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FB4" w:rsidRPr="00366E8A" w:rsidRDefault="008A0FB4" w:rsidP="00366E8A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366E8A">
        <w:rPr>
          <w:rFonts w:ascii="Times New Roman" w:hAnsi="Times New Roman" w:cs="Times New Roman"/>
          <w:sz w:val="28"/>
          <w:szCs w:val="28"/>
        </w:rPr>
        <w:t>Оголошення</w:t>
      </w:r>
    </w:p>
    <w:p w:rsidR="008A0FB4" w:rsidRPr="00366E8A" w:rsidRDefault="008A0FB4" w:rsidP="00366E8A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366E8A">
        <w:rPr>
          <w:rFonts w:ascii="Times New Roman" w:hAnsi="Times New Roman" w:cs="Times New Roman"/>
          <w:sz w:val="28"/>
          <w:szCs w:val="28"/>
        </w:rPr>
        <w:t>про результати проведення конкурсу з придбання квартир на вторинному ринку для забезпечення житлом військовослужбовців Управління</w:t>
      </w:r>
    </w:p>
    <w:p w:rsidR="008A0FB4" w:rsidRPr="00366E8A" w:rsidRDefault="008A0FB4" w:rsidP="00366E8A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366E8A">
        <w:rPr>
          <w:rFonts w:ascii="Times New Roman" w:hAnsi="Times New Roman" w:cs="Times New Roman"/>
          <w:sz w:val="28"/>
          <w:szCs w:val="28"/>
        </w:rPr>
        <w:t>Служби безпеки України у Хмельницькій області</w:t>
      </w:r>
    </w:p>
    <w:p w:rsidR="008A0FB4" w:rsidRPr="00366E8A" w:rsidRDefault="008A0FB4" w:rsidP="00366E8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66E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FB4" w:rsidRPr="00366E8A" w:rsidRDefault="008A0FB4" w:rsidP="001F376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66E8A">
        <w:rPr>
          <w:rFonts w:ascii="Times New Roman" w:hAnsi="Times New Roman" w:cs="Times New Roman"/>
          <w:sz w:val="28"/>
          <w:szCs w:val="28"/>
        </w:rPr>
        <w:tab/>
        <w:t>За</w:t>
      </w:r>
      <w:r>
        <w:rPr>
          <w:rFonts w:ascii="Times New Roman" w:hAnsi="Times New Roman" w:cs="Times New Roman"/>
          <w:sz w:val="28"/>
          <w:szCs w:val="28"/>
        </w:rPr>
        <w:t xml:space="preserve"> результатами конкурсу, який відбувся 18.10.2017 об 15:00 год. за адресою Хмельницька область, місто Хмельницький, вулиця Героїв Майдану</w:t>
      </w:r>
      <w:r w:rsidRPr="001F376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767">
        <w:rPr>
          <w:rFonts w:ascii="Times New Roman" w:hAnsi="Times New Roman" w:cs="Times New Roman"/>
          <w:sz w:val="28"/>
          <w:szCs w:val="28"/>
        </w:rPr>
        <w:t>будинок 19</w:t>
      </w:r>
      <w:r>
        <w:rPr>
          <w:rFonts w:ascii="Times New Roman" w:hAnsi="Times New Roman" w:cs="Times New Roman"/>
          <w:sz w:val="28"/>
          <w:szCs w:val="28"/>
        </w:rPr>
        <w:t>, переможцем</w:t>
      </w:r>
      <w:r w:rsidRPr="00366E8A">
        <w:rPr>
          <w:rFonts w:ascii="Times New Roman" w:hAnsi="Times New Roman" w:cs="Times New Roman"/>
          <w:sz w:val="28"/>
          <w:szCs w:val="28"/>
        </w:rPr>
        <w:t xml:space="preserve"> визнано:</w:t>
      </w:r>
    </w:p>
    <w:p w:rsidR="008A0FB4" w:rsidRPr="001F3767" w:rsidRDefault="008A0FB4" w:rsidP="001F376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3767">
        <w:rPr>
          <w:rFonts w:ascii="Times New Roman" w:hAnsi="Times New Roman" w:cs="Times New Roman"/>
          <w:b/>
          <w:bCs/>
          <w:sz w:val="28"/>
          <w:szCs w:val="28"/>
        </w:rPr>
        <w:t>Лот 1 – 1 (одна) двокімнатна квартира у м. Хмельницькому:</w:t>
      </w:r>
      <w:r w:rsidRPr="001F3767">
        <w:rPr>
          <w:rFonts w:ascii="Times New Roman" w:hAnsi="Times New Roman" w:cs="Times New Roman"/>
          <w:sz w:val="28"/>
          <w:szCs w:val="28"/>
        </w:rPr>
        <w:t xml:space="preserve"> Товариство з обмеженою відповідальністю «Укрстандарт», код за ЄДРПОУ 21336603, поштова та юридична адреса: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767">
        <w:rPr>
          <w:rFonts w:ascii="Times New Roman" w:hAnsi="Times New Roman" w:cs="Times New Roman"/>
          <w:sz w:val="28"/>
          <w:szCs w:val="28"/>
        </w:rPr>
        <w:t>29008, м.Хмельницький, вулиця Кам'янецька, будинок, загальна площа квартири 64.7м2; житлова площа квартири 31.4м2; вартість 1м2/8000,00 грн. без ПДВ; загальна вартість 517 600,00 грн. без ПДВ;</w:t>
      </w:r>
    </w:p>
    <w:p w:rsidR="008A0FB4" w:rsidRPr="001F3767" w:rsidRDefault="008A0FB4" w:rsidP="001F376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3767">
        <w:rPr>
          <w:rFonts w:ascii="Times New Roman" w:hAnsi="Times New Roman" w:cs="Times New Roman"/>
          <w:b/>
          <w:bCs/>
          <w:sz w:val="28"/>
          <w:szCs w:val="28"/>
        </w:rPr>
        <w:t>Лот 2 – 1 (одна) двокімнатна квартира у м. Хмельницькому:</w:t>
      </w:r>
      <w:r w:rsidRPr="001F3767">
        <w:rPr>
          <w:rFonts w:ascii="Times New Roman" w:hAnsi="Times New Roman" w:cs="Times New Roman"/>
          <w:sz w:val="28"/>
          <w:szCs w:val="28"/>
        </w:rPr>
        <w:t xml:space="preserve"> Товариство з обмеженою відповідальністю «Укрстандарт», код за ЄДРПОУ 21336603, поштова та юридична адреса: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767">
        <w:rPr>
          <w:rFonts w:ascii="Times New Roman" w:hAnsi="Times New Roman" w:cs="Times New Roman"/>
          <w:sz w:val="28"/>
          <w:szCs w:val="28"/>
        </w:rPr>
        <w:t xml:space="preserve">29008, м.Хмельницький, вулиця Кам'янецька, будинок 161, загальна площа квартири 64.3м2; житлова площа квартири 33м2; вартість 1м2/8000,00 грн. без ПДВ; загальна вартість 514 4,00 грн. без ПДВ; </w:t>
      </w:r>
    </w:p>
    <w:p w:rsidR="008A0FB4" w:rsidRPr="001F3767" w:rsidRDefault="008A0FB4" w:rsidP="001F376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3767">
        <w:rPr>
          <w:rFonts w:ascii="Times New Roman" w:hAnsi="Times New Roman" w:cs="Times New Roman"/>
          <w:b/>
          <w:bCs/>
          <w:sz w:val="28"/>
          <w:szCs w:val="28"/>
        </w:rPr>
        <w:t xml:space="preserve">Лот 3 – 1 (одна) двокімнатна квартира у м. Хмельницькому: </w:t>
      </w:r>
      <w:r w:rsidRPr="001F3767">
        <w:rPr>
          <w:rFonts w:ascii="Times New Roman" w:hAnsi="Times New Roman" w:cs="Times New Roman"/>
          <w:sz w:val="28"/>
          <w:szCs w:val="28"/>
        </w:rPr>
        <w:t>Товариство з обмеженою відповідальністю «Укрстандарт», код за ЄДРПОУ 21336603, поштова та юридична адреса:29008, м.Хмельницький, вулиця Кам'янецька, будинок 161, загальна площа квартири 64.9м2; житлова площа квартири 31.4м2; вартість 1м2/8000,00 грн. без ПДВ; загальна вартість 519 200,00 грн. без ПДВ;</w:t>
      </w:r>
    </w:p>
    <w:p w:rsidR="008A0FB4" w:rsidRPr="001F3767" w:rsidRDefault="008A0FB4" w:rsidP="001F376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3767">
        <w:rPr>
          <w:rFonts w:ascii="Times New Roman" w:hAnsi="Times New Roman" w:cs="Times New Roman"/>
          <w:b/>
          <w:bCs/>
          <w:sz w:val="28"/>
          <w:szCs w:val="28"/>
        </w:rPr>
        <w:t>Лот 4 – 1 (одна) двокімнатна квартира у м. Хмельницькому:</w:t>
      </w:r>
      <w:r w:rsidRPr="001F3767">
        <w:rPr>
          <w:rFonts w:ascii="Times New Roman" w:hAnsi="Times New Roman" w:cs="Times New Roman"/>
          <w:sz w:val="28"/>
          <w:szCs w:val="28"/>
        </w:rPr>
        <w:t xml:space="preserve"> Товариство з обмеженою відповідальністю «Укрстандарт», код за ЄДРПОУ 21336603, поштова та юридична адреса: 29008, м.Хмельницький, вулиця Кам'янецька, будино</w:t>
      </w:r>
      <w:r>
        <w:rPr>
          <w:rFonts w:ascii="Times New Roman" w:hAnsi="Times New Roman" w:cs="Times New Roman"/>
          <w:sz w:val="28"/>
          <w:szCs w:val="28"/>
        </w:rPr>
        <w:t>к 161, загальна площа квартири 6</w:t>
      </w:r>
      <w:r w:rsidRPr="001F3767">
        <w:rPr>
          <w:rFonts w:ascii="Times New Roman" w:hAnsi="Times New Roman" w:cs="Times New Roman"/>
          <w:sz w:val="28"/>
          <w:szCs w:val="28"/>
        </w:rPr>
        <w:t>4.6 м2; житлова площа квартири 32,9м2; вартість 1м2/8000,00 грн. без ПДВ; загальна вартість 516 800,00 грн. без ПДВ;</w:t>
      </w:r>
    </w:p>
    <w:p w:rsidR="008A0FB4" w:rsidRPr="001F3767" w:rsidRDefault="008A0FB4" w:rsidP="001F376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3767">
        <w:rPr>
          <w:rFonts w:ascii="Times New Roman" w:hAnsi="Times New Roman" w:cs="Times New Roman"/>
          <w:b/>
          <w:bCs/>
          <w:sz w:val="28"/>
          <w:szCs w:val="28"/>
        </w:rPr>
        <w:t>Лот 5 – 1 (одна) двокімнатна квартира у м. Хмельницькому:</w:t>
      </w:r>
      <w:r w:rsidRPr="001F3767">
        <w:rPr>
          <w:rFonts w:ascii="Times New Roman" w:hAnsi="Times New Roman" w:cs="Times New Roman"/>
          <w:sz w:val="28"/>
          <w:szCs w:val="28"/>
        </w:rPr>
        <w:t xml:space="preserve"> Товариство з обмеженою відповідальністю «Укрстандарт», код за ЄДРПОУ 21336603, поштова та юридична адреса: 29008, м.Хмельницький, вулиця Кам'янецька, будинок 161, загальна площа квартири 75.7 м2; житлова площа квартири 37.1м2; вартість 1м2/8000,00 грн. без ПДВ; загальна вартість 621 600,00 грн. без ПДВ;</w:t>
      </w:r>
    </w:p>
    <w:p w:rsidR="008A0FB4" w:rsidRPr="00366E8A" w:rsidRDefault="008A0FB4" w:rsidP="001F376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3767">
        <w:rPr>
          <w:rFonts w:ascii="Times New Roman" w:hAnsi="Times New Roman" w:cs="Times New Roman"/>
          <w:b/>
          <w:bCs/>
          <w:sz w:val="28"/>
          <w:szCs w:val="28"/>
        </w:rPr>
        <w:t>Лот 6 – 1 (одна) двокімнатна квартира у м. Хмельницькому:</w:t>
      </w:r>
      <w:r w:rsidRPr="001F3767">
        <w:rPr>
          <w:rFonts w:ascii="Times New Roman" w:hAnsi="Times New Roman" w:cs="Times New Roman"/>
          <w:sz w:val="28"/>
          <w:szCs w:val="28"/>
        </w:rPr>
        <w:t xml:space="preserve"> Товариство з обмеженою відповідальністю «Укрстандарт», код за ЄДРПОУ 21336603, поштова та юридична адреса:29008, м.Хмельницький, вулиця Кам'янецька, будинок 161,</w:t>
      </w:r>
      <w:r w:rsidRPr="001F3767">
        <w:rPr>
          <w:rFonts w:ascii="Times New Roman" w:hAnsi="Times New Roman" w:cs="Times New Roman"/>
          <w:sz w:val="28"/>
          <w:szCs w:val="28"/>
        </w:rPr>
        <w:tab/>
        <w:t xml:space="preserve">загальна площа квартири 77.7  м2; житлова площа квартири 37.1 м2; вартість 1м2/8000,00 грн. без ПДВ; загальна вартість 606 080,00 грн. без ПДВ.  </w:t>
      </w:r>
    </w:p>
    <w:p w:rsidR="008A0FB4" w:rsidRDefault="008A0FB4" w:rsidP="00366E8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8A0FB4" w:rsidRPr="00366E8A" w:rsidRDefault="008A0FB4" w:rsidP="00366E8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366E8A">
        <w:rPr>
          <w:rFonts w:ascii="Times New Roman" w:hAnsi="Times New Roman" w:cs="Times New Roman"/>
          <w:sz w:val="28"/>
          <w:szCs w:val="28"/>
        </w:rPr>
        <w:t>Голова конкурсної комісії</w:t>
      </w:r>
      <w:r w:rsidRPr="00366E8A"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Г.В.Мельник</w:t>
      </w:r>
    </w:p>
    <w:p w:rsidR="008A0FB4" w:rsidRPr="00366E8A" w:rsidRDefault="008A0FB4" w:rsidP="00366E8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8A0FB4" w:rsidRPr="00366E8A" w:rsidRDefault="008A0FB4" w:rsidP="00366E8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19</w:t>
      </w:r>
      <w:r w:rsidRPr="00366E8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0.2017</w:t>
      </w:r>
    </w:p>
    <w:sectPr w:rsidR="008A0FB4" w:rsidRPr="00366E8A" w:rsidSect="00E803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52B3"/>
    <w:rsid w:val="000953F1"/>
    <w:rsid w:val="001F3767"/>
    <w:rsid w:val="00366E8A"/>
    <w:rsid w:val="004172EF"/>
    <w:rsid w:val="00421390"/>
    <w:rsid w:val="00847C4E"/>
    <w:rsid w:val="008A0FB4"/>
    <w:rsid w:val="00A72359"/>
    <w:rsid w:val="00AB4B80"/>
    <w:rsid w:val="00AD52B3"/>
    <w:rsid w:val="00B54E68"/>
    <w:rsid w:val="00B75A65"/>
    <w:rsid w:val="00DB5428"/>
    <w:rsid w:val="00E80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E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66E8A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1662</Words>
  <Characters>948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2017-10-19T10:54:00Z</cp:lastPrinted>
  <dcterms:created xsi:type="dcterms:W3CDTF">2017-10-19T10:54:00Z</dcterms:created>
  <dcterms:modified xsi:type="dcterms:W3CDTF">2017-10-25T05:40:00Z</dcterms:modified>
</cp:coreProperties>
</file>