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DE1" w:rsidRPr="003B112F" w:rsidRDefault="00E27DE1" w:rsidP="00E27DE1">
      <w:pPr>
        <w:pStyle w:val="3"/>
        <w:spacing w:after="0"/>
        <w:ind w:left="720"/>
        <w:jc w:val="right"/>
        <w:rPr>
          <w:sz w:val="28"/>
          <w:szCs w:val="28"/>
        </w:rPr>
      </w:pPr>
      <w:r w:rsidRPr="003B112F">
        <w:rPr>
          <w:sz w:val="28"/>
          <w:szCs w:val="28"/>
        </w:rPr>
        <w:t>Додаток № 1 до технічної специфікації</w:t>
      </w:r>
    </w:p>
    <w:p w:rsidR="00E27DE1" w:rsidRPr="003B112F" w:rsidRDefault="00E27DE1" w:rsidP="00E27DE1">
      <w:pPr>
        <w:pStyle w:val="3"/>
        <w:jc w:val="right"/>
        <w:rPr>
          <w:sz w:val="28"/>
          <w:szCs w:val="28"/>
        </w:rPr>
      </w:pPr>
    </w:p>
    <w:p w:rsidR="00E27DE1" w:rsidRPr="003B112F" w:rsidRDefault="00E27DE1" w:rsidP="00E27DE1">
      <w:pPr>
        <w:jc w:val="center"/>
        <w:rPr>
          <w:b/>
          <w:sz w:val="28"/>
          <w:szCs w:val="28"/>
          <w:u w:val="single"/>
        </w:rPr>
      </w:pPr>
      <w:r w:rsidRPr="003B112F">
        <w:rPr>
          <w:b/>
          <w:sz w:val="28"/>
          <w:szCs w:val="28"/>
          <w:u w:val="single"/>
        </w:rPr>
        <w:t>Перелік робіт і послуг, які належать до функцій Замовника</w:t>
      </w:r>
    </w:p>
    <w:p w:rsidR="00E27DE1" w:rsidRPr="003B112F" w:rsidRDefault="00E27DE1" w:rsidP="00E27DE1">
      <w:pPr>
        <w:jc w:val="center"/>
        <w:rPr>
          <w:b/>
          <w:sz w:val="28"/>
          <w:szCs w:val="28"/>
          <w:u w:val="single"/>
        </w:rPr>
      </w:pPr>
    </w:p>
    <w:p w:rsidR="00E27DE1" w:rsidRPr="003B112F" w:rsidRDefault="00E27DE1" w:rsidP="00E27DE1">
      <w:pPr>
        <w:ind w:firstLine="709"/>
        <w:jc w:val="both"/>
        <w:rPr>
          <w:sz w:val="28"/>
          <w:szCs w:val="28"/>
        </w:rPr>
      </w:pPr>
      <w:r w:rsidRPr="003B112F">
        <w:rPr>
          <w:sz w:val="28"/>
          <w:szCs w:val="28"/>
        </w:rPr>
        <w:t>- укладання договору на постачання теплоносія на 72 години для проведення пусконалагоджувальних робіт індивідуального теплового пункту;</w:t>
      </w:r>
    </w:p>
    <w:p w:rsidR="00E27DE1" w:rsidRPr="003B112F" w:rsidRDefault="00E27DE1" w:rsidP="00E27DE1">
      <w:pPr>
        <w:ind w:firstLine="709"/>
        <w:rPr>
          <w:sz w:val="28"/>
          <w:szCs w:val="28"/>
        </w:rPr>
      </w:pPr>
      <w:r w:rsidRPr="003B112F">
        <w:rPr>
          <w:sz w:val="28"/>
          <w:szCs w:val="28"/>
        </w:rPr>
        <w:t>- радіаційні заміри радону та гама опромінення;</w:t>
      </w:r>
    </w:p>
    <w:p w:rsidR="00E27DE1" w:rsidRPr="003B112F" w:rsidRDefault="00E27DE1" w:rsidP="00E27DE1">
      <w:pPr>
        <w:ind w:firstLine="709"/>
        <w:rPr>
          <w:sz w:val="28"/>
          <w:szCs w:val="28"/>
        </w:rPr>
      </w:pPr>
      <w:r w:rsidRPr="003B112F">
        <w:rPr>
          <w:sz w:val="28"/>
          <w:szCs w:val="28"/>
        </w:rPr>
        <w:t>- здійснення аналізів води;</w:t>
      </w:r>
    </w:p>
    <w:p w:rsidR="00E27DE1" w:rsidRPr="003B112F" w:rsidRDefault="00E27DE1" w:rsidP="00E27DE1">
      <w:pPr>
        <w:ind w:firstLine="709"/>
        <w:rPr>
          <w:sz w:val="28"/>
          <w:szCs w:val="28"/>
        </w:rPr>
      </w:pPr>
      <w:r w:rsidRPr="003B112F">
        <w:rPr>
          <w:sz w:val="28"/>
          <w:szCs w:val="28"/>
        </w:rPr>
        <w:t>- проведення заходів з хлорування внутрішніх систем холодного водопостачання;</w:t>
      </w:r>
    </w:p>
    <w:p w:rsidR="00E27DE1" w:rsidRPr="003B112F" w:rsidRDefault="00E27DE1" w:rsidP="00E27DE1">
      <w:pPr>
        <w:ind w:firstLine="709"/>
        <w:jc w:val="both"/>
        <w:rPr>
          <w:sz w:val="28"/>
          <w:szCs w:val="28"/>
        </w:rPr>
      </w:pPr>
      <w:r w:rsidRPr="003B112F">
        <w:rPr>
          <w:sz w:val="28"/>
          <w:szCs w:val="28"/>
        </w:rPr>
        <w:t>- проведення заходів з промивання та гідравлічного випробовування внутрішніх систем холодного та гарячого водопостачання;</w:t>
      </w:r>
    </w:p>
    <w:p w:rsidR="00E27DE1" w:rsidRPr="003B112F" w:rsidRDefault="00E27DE1" w:rsidP="00E27DE1">
      <w:pPr>
        <w:ind w:firstLine="709"/>
        <w:rPr>
          <w:sz w:val="28"/>
          <w:szCs w:val="28"/>
        </w:rPr>
      </w:pPr>
      <w:r w:rsidRPr="003B112F">
        <w:rPr>
          <w:sz w:val="28"/>
          <w:szCs w:val="28"/>
        </w:rPr>
        <w:t>- проведення заходів з хлорування мереж водопостачання (ввід);</w:t>
      </w:r>
    </w:p>
    <w:p w:rsidR="00E27DE1" w:rsidRPr="003B112F" w:rsidRDefault="00E27DE1" w:rsidP="00E27DE1">
      <w:pPr>
        <w:ind w:firstLine="709"/>
        <w:rPr>
          <w:sz w:val="28"/>
          <w:szCs w:val="28"/>
        </w:rPr>
      </w:pPr>
      <w:r w:rsidRPr="003B112F">
        <w:rPr>
          <w:sz w:val="28"/>
          <w:szCs w:val="28"/>
        </w:rPr>
        <w:t>- проведення заходів з промивання та гідравлічного випробовування мереж водопостачання (ввід);</w:t>
      </w:r>
    </w:p>
    <w:p w:rsidR="00E27DE1" w:rsidRPr="003B112F" w:rsidRDefault="00E27DE1" w:rsidP="00E27DE1">
      <w:pPr>
        <w:ind w:firstLine="709"/>
        <w:jc w:val="both"/>
        <w:rPr>
          <w:sz w:val="28"/>
          <w:szCs w:val="28"/>
        </w:rPr>
      </w:pPr>
      <w:r w:rsidRPr="003B112F">
        <w:rPr>
          <w:sz w:val="28"/>
          <w:szCs w:val="28"/>
        </w:rPr>
        <w:t>- під час будівництва укласти договори за енергоносії (тимчасове електропостачання, водопостачання, опалення) та здійснювати їх оплату;</w:t>
      </w:r>
    </w:p>
    <w:p w:rsidR="00E27DE1" w:rsidRPr="003B112F" w:rsidRDefault="00E27DE1" w:rsidP="00E27DE1">
      <w:pPr>
        <w:ind w:firstLine="709"/>
        <w:jc w:val="both"/>
        <w:rPr>
          <w:sz w:val="28"/>
          <w:szCs w:val="28"/>
        </w:rPr>
      </w:pPr>
      <w:r w:rsidRPr="003B112F">
        <w:rPr>
          <w:sz w:val="28"/>
          <w:szCs w:val="28"/>
        </w:rPr>
        <w:t>- оформлення актів готовності до експлуатації або введення в експлуатацію мереж, водопостачання, водовідведення та зовнішнього освітлення;</w:t>
      </w:r>
    </w:p>
    <w:p w:rsidR="00E27DE1" w:rsidRPr="003B112F" w:rsidRDefault="00E27DE1" w:rsidP="00E27DE1">
      <w:pPr>
        <w:ind w:firstLine="709"/>
        <w:jc w:val="both"/>
        <w:rPr>
          <w:sz w:val="28"/>
          <w:szCs w:val="28"/>
        </w:rPr>
      </w:pPr>
      <w:r w:rsidRPr="003B112F">
        <w:rPr>
          <w:sz w:val="28"/>
          <w:szCs w:val="28"/>
        </w:rPr>
        <w:t>- укладання договорів на тимчасову експлуатацію новозбудованих інженерних мереж водопостачання, водовідведення та здійснювати їх оплату;</w:t>
      </w:r>
    </w:p>
    <w:p w:rsidR="00E27DE1" w:rsidRPr="003B112F" w:rsidRDefault="00E27DE1" w:rsidP="00E27DE1">
      <w:pPr>
        <w:ind w:firstLine="709"/>
        <w:jc w:val="both"/>
        <w:rPr>
          <w:sz w:val="28"/>
          <w:szCs w:val="28"/>
        </w:rPr>
      </w:pPr>
      <w:r w:rsidRPr="003B112F">
        <w:rPr>
          <w:sz w:val="28"/>
          <w:szCs w:val="28"/>
        </w:rPr>
        <w:t>- виклик інспекторів по прийманню відповідного обладнання в житловому будинку, насосній групі, індивідуального теплового пункту, трансформаторної підстанції, та інше;</w:t>
      </w:r>
    </w:p>
    <w:p w:rsidR="00E27DE1" w:rsidRPr="003B112F" w:rsidRDefault="00E27DE1" w:rsidP="00E27DE1">
      <w:pPr>
        <w:ind w:firstLine="709"/>
        <w:rPr>
          <w:sz w:val="28"/>
          <w:szCs w:val="28"/>
        </w:rPr>
      </w:pPr>
      <w:r w:rsidRPr="003B112F">
        <w:rPr>
          <w:sz w:val="28"/>
          <w:szCs w:val="28"/>
        </w:rPr>
        <w:t>- визначення фактичної висоти будівель;</w:t>
      </w:r>
    </w:p>
    <w:p w:rsidR="00E27DE1" w:rsidRPr="003B112F" w:rsidRDefault="00E27DE1" w:rsidP="00E27DE1">
      <w:pPr>
        <w:ind w:firstLine="709"/>
        <w:rPr>
          <w:sz w:val="28"/>
          <w:szCs w:val="28"/>
        </w:rPr>
      </w:pPr>
      <w:r w:rsidRPr="003B112F">
        <w:rPr>
          <w:sz w:val="28"/>
          <w:szCs w:val="28"/>
        </w:rPr>
        <w:t xml:space="preserve">- контрольно - геодезичні зйомки </w:t>
      </w:r>
      <w:proofErr w:type="spellStart"/>
      <w:r w:rsidRPr="003B112F">
        <w:rPr>
          <w:sz w:val="28"/>
          <w:szCs w:val="28"/>
        </w:rPr>
        <w:t>внутрішньомайданчикових</w:t>
      </w:r>
      <w:proofErr w:type="spellEnd"/>
      <w:r w:rsidRPr="003B112F">
        <w:rPr>
          <w:sz w:val="28"/>
          <w:szCs w:val="28"/>
        </w:rPr>
        <w:t xml:space="preserve"> інженерних мереж;</w:t>
      </w:r>
    </w:p>
    <w:p w:rsidR="00E27DE1" w:rsidRPr="003B112F" w:rsidRDefault="00E27DE1" w:rsidP="00E27DE1">
      <w:pPr>
        <w:ind w:firstLine="709"/>
        <w:rPr>
          <w:sz w:val="28"/>
          <w:szCs w:val="28"/>
        </w:rPr>
      </w:pPr>
      <w:r w:rsidRPr="003B112F">
        <w:rPr>
          <w:sz w:val="28"/>
          <w:szCs w:val="28"/>
        </w:rPr>
        <w:t>- контрольно - геодезичні зйомки житлового будинку та благоустрою території;</w:t>
      </w:r>
    </w:p>
    <w:p w:rsidR="00E27DE1" w:rsidRPr="003B112F" w:rsidRDefault="00E27DE1" w:rsidP="00E27DE1">
      <w:pPr>
        <w:ind w:firstLine="709"/>
        <w:jc w:val="both"/>
        <w:rPr>
          <w:sz w:val="28"/>
          <w:szCs w:val="28"/>
        </w:rPr>
      </w:pPr>
      <w:r w:rsidRPr="003B112F">
        <w:rPr>
          <w:sz w:val="28"/>
          <w:szCs w:val="28"/>
        </w:rPr>
        <w:t>- вирішення питань пов’язаних з перевіркою пристроїв обліку електроенергії в житлових будинках, отримання направлення на вхідний контроль, параметризацію та відповідних протоколів;</w:t>
      </w:r>
    </w:p>
    <w:p w:rsidR="00E27DE1" w:rsidRPr="003B112F" w:rsidRDefault="00E27DE1" w:rsidP="00E27DE1">
      <w:pPr>
        <w:ind w:firstLine="709"/>
        <w:rPr>
          <w:sz w:val="28"/>
          <w:szCs w:val="28"/>
        </w:rPr>
      </w:pPr>
      <w:r w:rsidRPr="003B112F">
        <w:rPr>
          <w:sz w:val="28"/>
          <w:szCs w:val="28"/>
        </w:rPr>
        <w:t>- інші функції Замовника, які виникають в ході будівництва.</w:t>
      </w:r>
    </w:p>
    <w:p w:rsidR="00E27DE1" w:rsidRPr="00C03FDD" w:rsidRDefault="00E27DE1" w:rsidP="00E27DE1">
      <w:pPr>
        <w:jc w:val="both"/>
        <w:rPr>
          <w:sz w:val="28"/>
          <w:szCs w:val="28"/>
          <w:u w:val="single"/>
        </w:rPr>
      </w:pPr>
    </w:p>
    <w:p w:rsidR="00E27DE1" w:rsidRDefault="00E27DE1" w:rsidP="00E27DE1">
      <w:pPr>
        <w:shd w:val="clear" w:color="auto" w:fill="FFFFFF"/>
        <w:spacing w:before="120" w:line="274" w:lineRule="exact"/>
        <w:rPr>
          <w:sz w:val="26"/>
          <w:szCs w:val="26"/>
        </w:rPr>
      </w:pPr>
    </w:p>
    <w:p w:rsidR="00E27DE1" w:rsidRDefault="00E27DE1" w:rsidP="00E27DE1">
      <w:pPr>
        <w:shd w:val="clear" w:color="auto" w:fill="FFFFFF"/>
        <w:spacing w:before="120" w:line="274" w:lineRule="exact"/>
        <w:rPr>
          <w:sz w:val="26"/>
          <w:szCs w:val="26"/>
        </w:rPr>
      </w:pPr>
    </w:p>
    <w:p w:rsidR="000D15CF" w:rsidRDefault="000D15CF">
      <w:bookmarkStart w:id="0" w:name="_GoBack"/>
      <w:bookmarkEnd w:id="0"/>
    </w:p>
    <w:sectPr w:rsidR="000D1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8A6"/>
    <w:rsid w:val="000D15CF"/>
    <w:rsid w:val="001B5E31"/>
    <w:rsid w:val="00C578A6"/>
    <w:rsid w:val="00E2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4D276-DC6E-4963-9CEB-CBADEEBDC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27DE1"/>
    <w:pPr>
      <w:spacing w:after="120"/>
    </w:pPr>
    <w:rPr>
      <w:sz w:val="16"/>
      <w:szCs w:val="16"/>
      <w:lang w:eastAsia="x-none"/>
    </w:rPr>
  </w:style>
  <w:style w:type="character" w:customStyle="1" w:styleId="30">
    <w:name w:val="Основной текст 3 Знак"/>
    <w:basedOn w:val="a0"/>
    <w:link w:val="3"/>
    <w:rsid w:val="00E27DE1"/>
    <w:rPr>
      <w:rFonts w:ascii="Times New Roman" w:eastAsia="Times New Roman" w:hAnsi="Times New Roman" w:cs="Times New Roman"/>
      <w:sz w:val="16"/>
      <w:szCs w:val="16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VGZ</dc:creator>
  <cp:keywords/>
  <dc:description/>
  <cp:lastModifiedBy>VGZ</cp:lastModifiedBy>
  <cp:revision>2</cp:revision>
  <dcterms:created xsi:type="dcterms:W3CDTF">2021-07-21T15:11:00Z</dcterms:created>
  <dcterms:modified xsi:type="dcterms:W3CDTF">2021-07-21T15:11:00Z</dcterms:modified>
</cp:coreProperties>
</file>