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2"/>
        <w:gridCol w:w="2376"/>
        <w:gridCol w:w="2465"/>
        <w:gridCol w:w="1797"/>
        <w:gridCol w:w="6190"/>
      </w:tblGrid>
      <w:tr w:rsidR="0098768A" w:rsidRPr="00992FE2" w:rsidTr="00A83108">
        <w:trPr>
          <w:tblCellSpacing w:w="6" w:type="dxa"/>
        </w:trPr>
        <w:tc>
          <w:tcPr>
            <w:tcW w:w="867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61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90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5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986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A83108">
        <w:trPr>
          <w:trHeight w:val="3617"/>
          <w:tblCellSpacing w:w="6" w:type="dxa"/>
        </w:trPr>
        <w:tc>
          <w:tcPr>
            <w:tcW w:w="867" w:type="pct"/>
            <w:hideMark/>
          </w:tcPr>
          <w:p w:rsidR="004717E2" w:rsidRPr="00392114" w:rsidRDefault="004717E2" w:rsidP="008C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14">
              <w:rPr>
                <w:rFonts w:ascii="Times New Roman" w:hAnsi="Times New Roman" w:cs="Times New Roman"/>
                <w:sz w:val="24"/>
                <w:szCs w:val="24"/>
              </w:rPr>
              <w:t>Легкові автомобілі (</w:t>
            </w:r>
            <w:r w:rsidR="006727BD" w:rsidRPr="006727BD">
              <w:rPr>
                <w:rFonts w:ascii="Times New Roman" w:hAnsi="Times New Roman" w:cs="Times New Roman"/>
                <w:sz w:val="24"/>
                <w:szCs w:val="24"/>
              </w:rPr>
              <w:t>Легковий автомобіль з пробігом Skoda Octavia А5 або A7, або еквівалент</w:t>
            </w:r>
            <w:r w:rsidRPr="00392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768A" w:rsidRPr="008C380C" w:rsidRDefault="00243A66" w:rsidP="00782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890AA2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451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 w:rsidRPr="006E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C380C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448">
              <w:rPr>
                <w:rFonts w:ascii="Times New Roman" w:hAnsi="Times New Roman" w:cs="Times New Roman"/>
                <w:sz w:val="24"/>
                <w:szCs w:val="24"/>
              </w:rPr>
              <w:t>0247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1" w:type="pct"/>
            <w:hideMark/>
          </w:tcPr>
          <w:p w:rsidR="0098768A" w:rsidRPr="005A7065" w:rsidRDefault="0098768A" w:rsidP="0039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392114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 w:rsidR="0039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114" w:rsidRPr="00392114">
              <w:rPr>
                <w:rFonts w:ascii="Times New Roman" w:hAnsi="Times New Roman" w:cs="Times New Roman"/>
                <w:sz w:val="24"/>
                <w:szCs w:val="24"/>
              </w:rPr>
              <w:t>Легкові автомобілі</w:t>
            </w:r>
          </w:p>
        </w:tc>
        <w:tc>
          <w:tcPr>
            <w:tcW w:w="790" w:type="pct"/>
            <w:hideMark/>
          </w:tcPr>
          <w:p w:rsidR="00243A66" w:rsidRPr="006727BD" w:rsidRDefault="006727BD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BD">
              <w:rPr>
                <w:rFonts w:ascii="Times New Roman" w:hAnsi="Times New Roman" w:cs="Times New Roman"/>
                <w:sz w:val="24"/>
                <w:szCs w:val="24"/>
              </w:rPr>
              <w:t>266924,80</w:t>
            </w:r>
            <w:r w:rsidR="00243A66" w:rsidRPr="0067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672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</w:p>
          <w:p w:rsidR="0098768A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727BD">
              <w:rPr>
                <w:rFonts w:ascii="Times New Roman" w:eastAsia="Times New Roman" w:hAnsi="Times New Roman" w:cs="Times New Roman"/>
                <w:sz w:val="24"/>
                <w:szCs w:val="24"/>
              </w:rPr>
              <w:t>Двісті шістдесят шість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тисяч </w:t>
            </w:r>
            <w:r w:rsidR="00672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дев’ятсот двадцять чотири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7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392114" w:rsidP="0039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предметів та обладнання довгострокового користування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" w:type="pct"/>
            <w:hideMark/>
          </w:tcPr>
          <w:p w:rsidR="0098768A" w:rsidRPr="005A7065" w:rsidRDefault="008425B2" w:rsidP="006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Відкриті торги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7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C7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.2021р.</w:t>
            </w:r>
          </w:p>
        </w:tc>
        <w:tc>
          <w:tcPr>
            <w:tcW w:w="1986" w:type="pct"/>
            <w:hideMark/>
          </w:tcPr>
          <w:p w:rsidR="008425B2" w:rsidRDefault="00392114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E724AA">
              <w:rPr>
                <w:b w:val="0"/>
                <w:position w:val="-6"/>
                <w:sz w:val="22"/>
                <w:szCs w:val="22"/>
              </w:rPr>
              <w:t>Під час приймання-передачі Товару Продавець повинен передати Покупцю: завірену копію сертифікату якості (сертифікат відповідності); акт приймання-передачі транспортного засобу та накладну; сервісну книжку; посібник з експлуатації та інші документи, у яких зазначаються гарантійні строки, митні документи, транзитні номерні знаки, а також всі необхідні документи для постановки Товару на облік в відповідних державних органах.</w:t>
            </w:r>
          </w:p>
          <w:p w:rsidR="00392114" w:rsidRDefault="00392114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392114">
              <w:rPr>
                <w:b w:val="0"/>
                <w:bCs/>
                <w:sz w:val="22"/>
                <w:szCs w:val="22"/>
              </w:rPr>
              <w:t xml:space="preserve">Оплата Покупцем здійснюється на підставі частини 1 статті 49 Бюджетного кодексу України, лише за фактично отриманий Товар на підставі належним чином оформлених документів Продавця (акта приймання-передачі, податкової накладної, тощо) </w:t>
            </w:r>
            <w:r w:rsidRPr="00392114">
              <w:rPr>
                <w:b w:val="0"/>
                <w:sz w:val="22"/>
                <w:szCs w:val="22"/>
              </w:rPr>
              <w:t>протягом 10 (десяти) банківських днів з дня поставки Товару.</w:t>
            </w:r>
          </w:p>
          <w:p w:rsidR="00392114" w:rsidRPr="00392114" w:rsidRDefault="00392114" w:rsidP="00392114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</w:t>
            </w:r>
            <w:r>
              <w:rPr>
                <w:position w:val="-6"/>
              </w:rPr>
              <w:t xml:space="preserve">. </w:t>
            </w:r>
            <w:r w:rsidRPr="00392114">
              <w:rPr>
                <w:rFonts w:ascii="Times New Roman" w:hAnsi="Times New Roman"/>
                <w:position w:val="-6"/>
              </w:rPr>
              <w:t xml:space="preserve">Продавець гарантує, що передає (поставляє) Покупцю Товар якість і комплектність якого відповідає сертифікатам якості та технічним вимогам, які встановлені чинними державними стандартами України, іншим вимогам, що пред’являються до Товарів такого типу, а також технічним умовам заводу-виробника та технічним параметрам, зазначеним у специфікації. </w:t>
            </w:r>
          </w:p>
          <w:p w:rsidR="00BE6A01" w:rsidRPr="00D35E8E" w:rsidRDefault="00392114" w:rsidP="00932150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E46A0" w:rsidRPr="00D35E8E">
              <w:rPr>
                <w:rFonts w:ascii="Times New Roman" w:hAnsi="Times New Roman"/>
              </w:rPr>
              <w:t xml:space="preserve">. </w:t>
            </w:r>
            <w:r w:rsidR="00D35E8E" w:rsidRPr="00D35E8E">
              <w:rPr>
                <w:rFonts w:ascii="Times New Roman" w:hAnsi="Times New Roman"/>
              </w:rPr>
              <w:t xml:space="preserve">Строк поставки Товару: протягом </w:t>
            </w:r>
            <w:r>
              <w:rPr>
                <w:rFonts w:ascii="Times New Roman" w:hAnsi="Times New Roman"/>
              </w:rPr>
              <w:t xml:space="preserve">п’яти </w:t>
            </w:r>
            <w:r w:rsidR="00D35E8E" w:rsidRPr="00D35E8E">
              <w:rPr>
                <w:rFonts w:ascii="Times New Roman" w:hAnsi="Times New Roman"/>
              </w:rPr>
              <w:t>днів з дати підписання Договору</w:t>
            </w:r>
            <w:r w:rsidR="008C380C">
              <w:rPr>
                <w:rFonts w:ascii="Times New Roman" w:hAnsi="Times New Roman"/>
              </w:rPr>
              <w:t xml:space="preserve">, але не пізніше </w:t>
            </w:r>
            <w:r w:rsidR="00932150">
              <w:rPr>
                <w:rFonts w:ascii="Times New Roman" w:hAnsi="Times New Roman"/>
              </w:rPr>
              <w:t>24</w:t>
            </w:r>
            <w:r w:rsidR="008C380C">
              <w:rPr>
                <w:rFonts w:ascii="Times New Roman" w:hAnsi="Times New Roman"/>
              </w:rPr>
              <w:t>.12.2021</w:t>
            </w:r>
            <w:r w:rsidR="00D35E8E" w:rsidRPr="00D35E8E">
              <w:rPr>
                <w:rFonts w:ascii="Times New Roman" w:hAnsi="Times New Roman"/>
              </w:rPr>
              <w:t>.</w:t>
            </w: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3B8CC6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F4B20"/>
    <w:multiLevelType w:val="hybridMultilevel"/>
    <w:tmpl w:val="E4ECE954"/>
    <w:lvl w:ilvl="0" w:tplc="53542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9"/>
    <w:rsid w:val="00002734"/>
    <w:rsid w:val="000104DD"/>
    <w:rsid w:val="000162EB"/>
    <w:rsid w:val="00021FB9"/>
    <w:rsid w:val="00055A8C"/>
    <w:rsid w:val="0007390A"/>
    <w:rsid w:val="000A7780"/>
    <w:rsid w:val="001008E1"/>
    <w:rsid w:val="001147B6"/>
    <w:rsid w:val="00140E6F"/>
    <w:rsid w:val="00162683"/>
    <w:rsid w:val="001A34F3"/>
    <w:rsid w:val="001A4F95"/>
    <w:rsid w:val="001D2570"/>
    <w:rsid w:val="00202CFA"/>
    <w:rsid w:val="00202E95"/>
    <w:rsid w:val="0020579B"/>
    <w:rsid w:val="00241A7D"/>
    <w:rsid w:val="00243A66"/>
    <w:rsid w:val="00263473"/>
    <w:rsid w:val="002678C9"/>
    <w:rsid w:val="002B6E7F"/>
    <w:rsid w:val="002C76EE"/>
    <w:rsid w:val="002D0E80"/>
    <w:rsid w:val="002D2A46"/>
    <w:rsid w:val="003073F2"/>
    <w:rsid w:val="00311ECD"/>
    <w:rsid w:val="00335FBE"/>
    <w:rsid w:val="003531EE"/>
    <w:rsid w:val="00392114"/>
    <w:rsid w:val="003A55B1"/>
    <w:rsid w:val="003B6C0F"/>
    <w:rsid w:val="003D52FC"/>
    <w:rsid w:val="003E3F45"/>
    <w:rsid w:val="00401F53"/>
    <w:rsid w:val="00405256"/>
    <w:rsid w:val="00441C7F"/>
    <w:rsid w:val="004473C1"/>
    <w:rsid w:val="00464919"/>
    <w:rsid w:val="004717E2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727BD"/>
    <w:rsid w:val="00685983"/>
    <w:rsid w:val="006E4451"/>
    <w:rsid w:val="00710091"/>
    <w:rsid w:val="0075401F"/>
    <w:rsid w:val="00772384"/>
    <w:rsid w:val="00774524"/>
    <w:rsid w:val="00782448"/>
    <w:rsid w:val="007B3100"/>
    <w:rsid w:val="007C11E4"/>
    <w:rsid w:val="00810125"/>
    <w:rsid w:val="00832BB3"/>
    <w:rsid w:val="00837B39"/>
    <w:rsid w:val="008425B2"/>
    <w:rsid w:val="00890AA2"/>
    <w:rsid w:val="008B4549"/>
    <w:rsid w:val="008C380C"/>
    <w:rsid w:val="008D2603"/>
    <w:rsid w:val="008D728D"/>
    <w:rsid w:val="00932150"/>
    <w:rsid w:val="0094536B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83108"/>
    <w:rsid w:val="00AC12D6"/>
    <w:rsid w:val="00AD0B00"/>
    <w:rsid w:val="00AD3D27"/>
    <w:rsid w:val="00AD3F4D"/>
    <w:rsid w:val="00AD58DB"/>
    <w:rsid w:val="00AE1927"/>
    <w:rsid w:val="00AF3DC5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35E8E"/>
    <w:rsid w:val="00D612B9"/>
    <w:rsid w:val="00D6387E"/>
    <w:rsid w:val="00D6748A"/>
    <w:rsid w:val="00D91C23"/>
    <w:rsid w:val="00DE01F6"/>
    <w:rsid w:val="00E172E1"/>
    <w:rsid w:val="00E23D2B"/>
    <w:rsid w:val="00E80F96"/>
    <w:rsid w:val="00EC7395"/>
    <w:rsid w:val="00ED5CDB"/>
    <w:rsid w:val="00EE25D2"/>
    <w:rsid w:val="00EE730F"/>
    <w:rsid w:val="00F00884"/>
    <w:rsid w:val="00F06BBC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F65F-000E-4177-9528-72EF81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Користувач</cp:lastModifiedBy>
  <cp:revision>2</cp:revision>
  <cp:lastPrinted>2021-11-18T04:46:00Z</cp:lastPrinted>
  <dcterms:created xsi:type="dcterms:W3CDTF">2021-11-18T05:28:00Z</dcterms:created>
  <dcterms:modified xsi:type="dcterms:W3CDTF">2021-11-18T05:28:00Z</dcterms:modified>
</cp:coreProperties>
</file>