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004BA8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пункту 4¹ </w:t>
      </w:r>
      <w:r w:rsidRPr="00004BA8">
        <w:rPr>
          <w:rFonts w:ascii="Times New Roman" w:eastAsia="Times New Roman" w:hAnsi="Times New Roman" w:cs="Times New Roman"/>
          <w:b/>
          <w:sz w:val="24"/>
          <w:szCs w:val="24"/>
        </w:rPr>
        <w:t>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004BA8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004BA8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4BA8" w:rsidRPr="00004BA8" w:rsidRDefault="00004BA8" w:rsidP="00004BA8">
            <w:pPr>
              <w:pStyle w:val="a7"/>
              <w:numPr>
                <w:ilvl w:val="0"/>
                <w:numId w:val="1"/>
              </w:numPr>
              <w:spacing w:after="0" w:line="25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Молоко пастеризоване</w:t>
            </w:r>
            <w:r w:rsidRPr="0000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коров’яче питне з масовою часткою жиру не менше 2,6%,</w:t>
            </w:r>
            <w:r w:rsidRPr="0000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молоко незбиране згущене</w:t>
            </w:r>
            <w:r w:rsidRPr="0000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 масовою часткою жиру не менше 8,5% </w:t>
            </w:r>
          </w:p>
          <w:p w:rsidR="00004BA8" w:rsidRPr="00004BA8" w:rsidRDefault="00004BA8" w:rsidP="00004BA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ДК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021:2015 "15510000- 6 Молоко та вершки":</w:t>
            </w:r>
          </w:p>
          <w:p w:rsidR="00004BA8" w:rsidRPr="00004BA8" w:rsidRDefault="00004BA8" w:rsidP="00004BA8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after="12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004BA8">
              <w:rPr>
                <w:sz w:val="20"/>
                <w:szCs w:val="20"/>
                <w:u w:val="single"/>
                <w:lang w:val="uk-UA"/>
              </w:rPr>
              <w:t>Лот №1</w:t>
            </w:r>
            <w:r w:rsidRPr="00004BA8">
              <w:rPr>
                <w:bCs w:val="0"/>
                <w:sz w:val="20"/>
                <w:szCs w:val="20"/>
                <w:lang w:val="uk-UA"/>
              </w:rPr>
              <w:t xml:space="preserve"> Молоко пастеризоване</w:t>
            </w:r>
            <w:r w:rsidRPr="00004BA8">
              <w:rPr>
                <w:sz w:val="20"/>
                <w:szCs w:val="20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коров’яче</w:t>
            </w:r>
            <w:proofErr w:type="spellEnd"/>
            <w:r w:rsidRPr="00004BA8">
              <w:rPr>
                <w:sz w:val="20"/>
                <w:szCs w:val="20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питне</w:t>
            </w:r>
            <w:proofErr w:type="spellEnd"/>
            <w:r w:rsidRPr="00004BA8">
              <w:rPr>
                <w:sz w:val="20"/>
                <w:szCs w:val="20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пастеризоване</w:t>
            </w:r>
            <w:proofErr w:type="spellEnd"/>
            <w:r w:rsidRPr="00004BA8">
              <w:rPr>
                <w:sz w:val="20"/>
                <w:szCs w:val="20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з</w:t>
            </w:r>
            <w:proofErr w:type="spellEnd"/>
            <w:r w:rsidRPr="00004BA8">
              <w:rPr>
                <w:sz w:val="20"/>
                <w:szCs w:val="20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масовою</w:t>
            </w:r>
            <w:proofErr w:type="spellEnd"/>
            <w:r w:rsidRPr="00004BA8">
              <w:rPr>
                <w:sz w:val="20"/>
                <w:szCs w:val="20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часткою</w:t>
            </w:r>
            <w:proofErr w:type="spellEnd"/>
            <w:r w:rsidRPr="00004BA8">
              <w:rPr>
                <w:sz w:val="20"/>
                <w:szCs w:val="20"/>
              </w:rPr>
              <w:t xml:space="preserve"> жиру не </w:t>
            </w:r>
            <w:proofErr w:type="spellStart"/>
            <w:r w:rsidRPr="00004BA8">
              <w:rPr>
                <w:sz w:val="20"/>
                <w:szCs w:val="20"/>
              </w:rPr>
              <w:t>менше</w:t>
            </w:r>
            <w:proofErr w:type="spellEnd"/>
            <w:r w:rsidRPr="00004BA8">
              <w:rPr>
                <w:sz w:val="20"/>
                <w:szCs w:val="20"/>
              </w:rPr>
              <w:t xml:space="preserve"> 2,</w:t>
            </w:r>
            <w:r w:rsidRPr="00004BA8">
              <w:rPr>
                <w:sz w:val="20"/>
                <w:szCs w:val="20"/>
                <w:lang w:val="uk-UA"/>
              </w:rPr>
              <w:t>6</w:t>
            </w:r>
            <w:r w:rsidRPr="00004BA8">
              <w:rPr>
                <w:sz w:val="20"/>
                <w:szCs w:val="20"/>
              </w:rPr>
              <w:t>%</w:t>
            </w:r>
            <w:r w:rsidRPr="00004BA8">
              <w:rPr>
                <w:sz w:val="20"/>
                <w:szCs w:val="20"/>
                <w:lang w:val="uk-UA"/>
              </w:rPr>
              <w:t xml:space="preserve">  (</w:t>
            </w:r>
            <w:proofErr w:type="spellStart"/>
            <w:r w:rsidRPr="00004BA8">
              <w:rPr>
                <w:bCs w:val="0"/>
                <w:color w:val="000000"/>
                <w:sz w:val="20"/>
                <w:szCs w:val="20"/>
                <w:lang w:val="uk-UA"/>
              </w:rPr>
              <w:t>ДК</w:t>
            </w:r>
            <w:proofErr w:type="spellEnd"/>
            <w:r w:rsidRPr="00004BA8">
              <w:rPr>
                <w:bCs w:val="0"/>
                <w:color w:val="000000"/>
                <w:sz w:val="20"/>
                <w:szCs w:val="20"/>
                <w:lang w:val="uk-UA"/>
              </w:rPr>
              <w:t xml:space="preserve"> 021:2015 </w:t>
            </w:r>
            <w:r w:rsidRPr="00004BA8">
              <w:rPr>
                <w:sz w:val="20"/>
                <w:szCs w:val="20"/>
              </w:rPr>
              <w:t>15511100-4</w:t>
            </w:r>
            <w:r w:rsidRPr="00004BA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04BA8">
              <w:rPr>
                <w:sz w:val="20"/>
                <w:szCs w:val="20"/>
              </w:rPr>
              <w:t>Пастеризоване</w:t>
            </w:r>
            <w:proofErr w:type="spellEnd"/>
            <w:r w:rsidRPr="00004BA8">
              <w:rPr>
                <w:sz w:val="20"/>
                <w:szCs w:val="20"/>
              </w:rPr>
              <w:t xml:space="preserve"> молоко</w:t>
            </w:r>
            <w:r w:rsidRPr="00004BA8">
              <w:rPr>
                <w:sz w:val="20"/>
                <w:szCs w:val="20"/>
                <w:lang w:val="uk-UA"/>
              </w:rPr>
              <w:t>).</w:t>
            </w:r>
          </w:p>
          <w:p w:rsidR="00004BA8" w:rsidRPr="00004BA8" w:rsidRDefault="00004BA8" w:rsidP="00004BA8">
            <w:pPr>
              <w:pStyle w:val="a7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u w:val="single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Лот №2</w:t>
            </w:r>
            <w:r w:rsidRPr="0000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Молоко незбиране згущене</w:t>
            </w:r>
            <w:r w:rsidRPr="0000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 масовою часткою жиру не менше 8,5%</w:t>
            </w:r>
            <w:r w:rsidRPr="00004B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04BA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u w:val="single"/>
              </w:rPr>
              <w:t>(</w:t>
            </w:r>
            <w:proofErr w:type="spellStart"/>
            <w:r w:rsidRPr="000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ДК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021:2015</w:t>
            </w:r>
            <w:r w:rsidRPr="00004B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04B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15511600-9 Згущене молоко</w:t>
            </w:r>
            <w:r w:rsidRPr="00004BA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u w:val="single"/>
              </w:rPr>
              <w:t>)</w:t>
            </w:r>
          </w:p>
          <w:p w:rsidR="00A25C3A" w:rsidRPr="00004BA8" w:rsidRDefault="00A25C3A" w:rsidP="00332C1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332C1C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</w:t>
            </w:r>
            <w:proofErr w:type="gramStart"/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25C3A" w:rsidRPr="00004B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004BA8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4BA8">
              <w:rPr>
                <w:rStyle w:val="h-select-all"/>
                <w:rFonts w:ascii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</w:rPr>
              <w:t>UA-2022-02-09-005328-b</w:t>
            </w:r>
            <w:r w:rsidRPr="00004B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 w:rsidP="00A00FD9">
            <w:pPr>
              <w:pStyle w:val="a3"/>
              <w:ind w:firstLine="0"/>
              <w:rPr>
                <w:sz w:val="24"/>
              </w:rPr>
            </w:pPr>
            <w:r w:rsidRPr="00004BA8">
              <w:rPr>
                <w:sz w:val="24"/>
              </w:rPr>
              <w:t xml:space="preserve">Очікувана вартість закупівлі </w:t>
            </w:r>
            <w:r w:rsidR="00A00FD9" w:rsidRPr="00004BA8">
              <w:rPr>
                <w:sz w:val="24"/>
              </w:rPr>
              <w:t xml:space="preserve">предмету закупівлі </w:t>
            </w:r>
            <w:r w:rsidRPr="00004BA8">
              <w:rPr>
                <w:sz w:val="24"/>
              </w:rPr>
              <w:t xml:space="preserve">становить </w:t>
            </w:r>
            <w:r w:rsidR="00004BA8" w:rsidRPr="00004BA8">
              <w:rPr>
                <w:sz w:val="20"/>
                <w:szCs w:val="20"/>
              </w:rPr>
              <w:t xml:space="preserve">470 000,00  грн. (чотириста сімдесят  тисяч  грн. 00 коп.) з урахуванням ПДВ </w:t>
            </w:r>
            <w:r w:rsidR="00004BA8" w:rsidRPr="00004BA8">
              <w:rPr>
                <w:rStyle w:val="FontStyle13"/>
                <w:bCs/>
                <w:sz w:val="20"/>
                <w:szCs w:val="20"/>
              </w:rPr>
              <w:t xml:space="preserve">(Лот №1- 359 000,00 грн. з ПДВ, Лот №2 – 111 000,00 грн. з ПДВ). </w:t>
            </w:r>
            <w:r w:rsidRPr="00004BA8">
              <w:rPr>
                <w:sz w:val="24"/>
              </w:rPr>
              <w:t>Джерело фінансування – кошти загального</w:t>
            </w:r>
            <w:r w:rsidR="00332C1C" w:rsidRPr="00004BA8">
              <w:rPr>
                <w:sz w:val="24"/>
              </w:rPr>
              <w:t xml:space="preserve"> та спеціального  фондів</w:t>
            </w:r>
            <w:r w:rsidRPr="00004BA8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004BA8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004BA8" w:rsidRDefault="00004BA8" w:rsidP="00332C1C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BA8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004B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04BA8">
              <w:rPr>
                <w:rFonts w:ascii="Times New Roman" w:eastAsia="Times New Roman" w:hAnsi="Times New Roman" w:cs="Times New Roman"/>
              </w:rPr>
              <w:t>Очікувана вартість закупівлі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предмету закупівлі. А саме: ВКВ «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Агромарін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» - загальна цінова пропозиція (Лот №1 - 1 позиції) – 294 400,00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крн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з ППВ., ТОВ «ПРОЕКТ ІНВЕСТ XXI» загальна цінова пропозиція (Лот №1 (1 позиція) – 363000,00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з ПДВ, Лот №2 (1 позиція) – 126 000,00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з ПДВ) </w:t>
            </w:r>
            <w:r w:rsidRPr="00004BA8">
              <w:rPr>
                <w:rFonts w:ascii="Times New Roman" w:eastAsia="Times New Roman" w:hAnsi="Times New Roman" w:cs="Times New Roman"/>
                <w:color w:val="000000"/>
              </w:rPr>
              <w:t xml:space="preserve">489 000,00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  <w:color w:val="000000"/>
              </w:rPr>
              <w:t>грн</w:t>
            </w:r>
            <w:proofErr w:type="spellEnd"/>
            <w:r w:rsidRPr="00004BA8">
              <w:rPr>
                <w:rFonts w:ascii="Times New Roman" w:eastAsia="Times New Roman" w:hAnsi="Times New Roman" w:cs="Times New Roman"/>
                <w:color w:val="000000"/>
              </w:rPr>
              <w:t xml:space="preserve"> з ПДВ</w:t>
            </w:r>
            <w:r w:rsidRPr="00004BA8">
              <w:rPr>
                <w:rFonts w:ascii="Times New Roman" w:eastAsia="Times New Roman" w:hAnsi="Times New Roman" w:cs="Times New Roman"/>
              </w:rPr>
              <w:t xml:space="preserve">, пропозиція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ФОП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Мкртчан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Сос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Артурович загальна цінова пропозиція (Лот №1 (1 позиція) – 422 400,00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з додаванням ПДВ, Лот №2 (1 позиція) – 96 000,00 </w:t>
            </w:r>
            <w:proofErr w:type="spellStart"/>
            <w:r w:rsidRPr="00004BA8">
              <w:rPr>
                <w:rFonts w:ascii="Times New Roman" w:eastAsia="Times New Roman" w:hAnsi="Times New Roman" w:cs="Times New Roman"/>
              </w:rPr>
              <w:t>грн</w:t>
            </w:r>
            <w:proofErr w:type="spellEnd"/>
            <w:r w:rsidRPr="00004BA8">
              <w:rPr>
                <w:rFonts w:ascii="Times New Roman" w:eastAsia="Times New Roman" w:hAnsi="Times New Roman" w:cs="Times New Roman"/>
              </w:rPr>
              <w:t xml:space="preserve"> з додаванням ПДВ)– 518 400.00 грн. з додаванням ПДВ</w:t>
            </w:r>
            <w:r w:rsidR="00304202" w:rsidRPr="00004B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A56736" w:rsidRPr="00004BA8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RPr="00004BA8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5B7"/>
    <w:multiLevelType w:val="hybridMultilevel"/>
    <w:tmpl w:val="9514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004BA8"/>
    <w:rsid w:val="000B461F"/>
    <w:rsid w:val="00121964"/>
    <w:rsid w:val="001956DD"/>
    <w:rsid w:val="001C58B1"/>
    <w:rsid w:val="002510C1"/>
    <w:rsid w:val="00304202"/>
    <w:rsid w:val="00332C1C"/>
    <w:rsid w:val="00374689"/>
    <w:rsid w:val="00391AD4"/>
    <w:rsid w:val="004D0F02"/>
    <w:rsid w:val="00520151"/>
    <w:rsid w:val="006261FE"/>
    <w:rsid w:val="00652B73"/>
    <w:rsid w:val="0080649E"/>
    <w:rsid w:val="00850397"/>
    <w:rsid w:val="00856075"/>
    <w:rsid w:val="00951092"/>
    <w:rsid w:val="009B0394"/>
    <w:rsid w:val="009D42BE"/>
    <w:rsid w:val="009F69DE"/>
    <w:rsid w:val="00A00FD9"/>
    <w:rsid w:val="00A13CF3"/>
    <w:rsid w:val="00A25C3A"/>
    <w:rsid w:val="00A40EA9"/>
    <w:rsid w:val="00A56736"/>
    <w:rsid w:val="00A610FC"/>
    <w:rsid w:val="00AA0F21"/>
    <w:rsid w:val="00AD17E5"/>
    <w:rsid w:val="00BE0E29"/>
    <w:rsid w:val="00C772DC"/>
    <w:rsid w:val="00ED6DB5"/>
    <w:rsid w:val="00F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-select-all">
    <w:name w:val="h-select-all"/>
    <w:basedOn w:val="a0"/>
    <w:rsid w:val="00004BA8"/>
  </w:style>
  <w:style w:type="paragraph" w:styleId="a7">
    <w:name w:val="List Paragraph"/>
    <w:basedOn w:val="a"/>
    <w:uiPriority w:val="34"/>
    <w:qFormat/>
    <w:rsid w:val="00004BA8"/>
    <w:pPr>
      <w:ind w:left="720"/>
      <w:contextualSpacing/>
    </w:pPr>
  </w:style>
  <w:style w:type="character" w:customStyle="1" w:styleId="FontStyle13">
    <w:name w:val="Font Style13"/>
    <w:uiPriority w:val="99"/>
    <w:rsid w:val="00004B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16EB-8FF8-42CC-A4E3-A72FD1C7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2022-02-09T09:52:00Z</cp:lastPrinted>
  <dcterms:created xsi:type="dcterms:W3CDTF">2022-01-25T14:28:00Z</dcterms:created>
  <dcterms:modified xsi:type="dcterms:W3CDTF">2022-02-09T09:53:00Z</dcterms:modified>
</cp:coreProperties>
</file>