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4B" w:rsidRPr="00385F48" w:rsidRDefault="00E22E4B" w:rsidP="00026B1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СЛУЖБА БЕЗПЕКИ УКРАЇНИ</w:t>
      </w:r>
    </w:p>
    <w:p w:rsidR="00533E01" w:rsidRPr="00385F48" w:rsidRDefault="0079502C" w:rsidP="00026B1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ОБҐРУНТУВАННЯ</w:t>
      </w:r>
      <w:r w:rsidR="00E22E4B" w:rsidRPr="00385F4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A7EA1" w:rsidRPr="00385F48" w:rsidRDefault="00CB6903" w:rsidP="00026B1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85F48">
        <w:rPr>
          <w:rFonts w:ascii="Times New Roman" w:hAnsi="Times New Roman" w:cs="Times New Roman"/>
          <w:sz w:val="27"/>
          <w:szCs w:val="27"/>
        </w:rPr>
        <w:t>т</w:t>
      </w:r>
      <w:r w:rsidR="00DA7EA1" w:rsidRPr="00385F48">
        <w:rPr>
          <w:rFonts w:ascii="Times New Roman" w:hAnsi="Times New Roman" w:cs="Times New Roman"/>
          <w:sz w:val="27"/>
          <w:szCs w:val="27"/>
        </w:rPr>
        <w:t xml:space="preserve">ехнічних та якісних характеристик </w:t>
      </w:r>
      <w:r w:rsidR="00E22E4B" w:rsidRPr="00385F48">
        <w:rPr>
          <w:rFonts w:ascii="Times New Roman" w:hAnsi="Times New Roman" w:cs="Times New Roman"/>
          <w:sz w:val="27"/>
          <w:szCs w:val="27"/>
        </w:rPr>
        <w:t xml:space="preserve">на </w:t>
      </w:r>
      <w:r w:rsidR="00DA7EA1" w:rsidRPr="00385F48">
        <w:rPr>
          <w:rFonts w:ascii="Times New Roman" w:hAnsi="Times New Roman" w:cs="Times New Roman"/>
          <w:sz w:val="27"/>
          <w:szCs w:val="27"/>
        </w:rPr>
        <w:t>закупівл</w:t>
      </w:r>
      <w:r w:rsidR="00E22E4B" w:rsidRPr="00385F48">
        <w:rPr>
          <w:rFonts w:ascii="Times New Roman" w:hAnsi="Times New Roman" w:cs="Times New Roman"/>
          <w:sz w:val="27"/>
          <w:szCs w:val="27"/>
        </w:rPr>
        <w:t>ю</w:t>
      </w:r>
      <w:r w:rsidR="00B82058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="003D65F5" w:rsidRPr="00385F48">
        <w:rPr>
          <w:rFonts w:ascii="Times New Roman" w:hAnsi="Times New Roman" w:cs="Times New Roman"/>
          <w:sz w:val="27"/>
          <w:szCs w:val="27"/>
        </w:rPr>
        <w:t xml:space="preserve">акумуляторних </w:t>
      </w:r>
      <w:proofErr w:type="spellStart"/>
      <w:r w:rsidR="003D65F5" w:rsidRPr="00385F48">
        <w:rPr>
          <w:rFonts w:ascii="Times New Roman" w:hAnsi="Times New Roman" w:cs="Times New Roman"/>
          <w:sz w:val="27"/>
          <w:szCs w:val="27"/>
        </w:rPr>
        <w:t>батарей</w:t>
      </w:r>
      <w:proofErr w:type="spellEnd"/>
      <w:r w:rsidR="003D65F5" w:rsidRPr="00385F48">
        <w:rPr>
          <w:rFonts w:ascii="Times New Roman" w:hAnsi="Times New Roman" w:cs="Times New Roman"/>
          <w:sz w:val="27"/>
          <w:szCs w:val="27"/>
        </w:rPr>
        <w:t>, код ДК 021:2015 - 31440000-2 (Батареї, акумуляторні батареї)</w:t>
      </w:r>
      <w:r w:rsidR="00DA7EA1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Pr="00385F48">
        <w:rPr>
          <w:rFonts w:ascii="Times New Roman" w:hAnsi="Times New Roman" w:cs="Times New Roman"/>
          <w:sz w:val="27"/>
          <w:szCs w:val="27"/>
        </w:rPr>
        <w:t>р</w:t>
      </w:r>
      <w:r w:rsidR="00DA7EA1" w:rsidRPr="00385F48">
        <w:rPr>
          <w:rFonts w:ascii="Times New Roman" w:hAnsi="Times New Roman" w:cs="Times New Roman"/>
          <w:sz w:val="27"/>
          <w:szCs w:val="27"/>
        </w:rPr>
        <w:t>озміру бюджетного призначення, очікуваної вартості предмета закупівлі</w:t>
      </w:r>
      <w:r w:rsidR="009A0FCE" w:rsidRPr="00385F4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7EA1" w:rsidRPr="00385F48" w:rsidRDefault="00DA7EA1" w:rsidP="00026B19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85F48">
        <w:rPr>
          <w:rFonts w:ascii="Times New Roman" w:hAnsi="Times New Roman" w:cs="Times New Roman"/>
          <w:i/>
          <w:sz w:val="27"/>
          <w:szCs w:val="27"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385F48">
        <w:rPr>
          <w:rFonts w:ascii="Times New Roman" w:hAnsi="Times New Roman" w:cs="Times New Roman"/>
          <w:i/>
          <w:sz w:val="27"/>
          <w:szCs w:val="27"/>
        </w:rPr>
        <w:t xml:space="preserve"> (зі змінами)</w:t>
      </w:r>
    </w:p>
    <w:p w:rsidR="00DA7EA1" w:rsidRPr="00385F48" w:rsidRDefault="009A0FCE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 xml:space="preserve">Найменування </w:t>
      </w:r>
      <w:r w:rsidR="00DA7EA1" w:rsidRPr="00385F48">
        <w:rPr>
          <w:rFonts w:ascii="Times New Roman" w:hAnsi="Times New Roman" w:cs="Times New Roman"/>
          <w:b/>
          <w:sz w:val="27"/>
          <w:szCs w:val="27"/>
        </w:rPr>
        <w:t xml:space="preserve">замовника: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Служба безпеки України</w:t>
      </w:r>
      <w:r w:rsidR="0021648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82058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м. Київ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C6234" w:rsidRPr="00385F48" w:rsidRDefault="00DA7EA1" w:rsidP="00026B1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Назва предмета закупівлі із зазначенням коду за Є</w:t>
      </w:r>
      <w:r w:rsidR="003D65F5"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диним закупівельним словником (</w:t>
      </w:r>
      <w:r w:rsidR="0079502C"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65F5" w:rsidRPr="00385F48">
        <w:rPr>
          <w:rFonts w:ascii="Times New Roman" w:hAnsi="Times New Roman" w:cs="Times New Roman"/>
          <w:sz w:val="27"/>
          <w:szCs w:val="27"/>
        </w:rPr>
        <w:t>Акумуляторні батареї, код ДК 021:2015 - 31440000-2 (Батареї, акумуляторні батареї)</w:t>
      </w:r>
      <w:r w:rsidR="00FC6234" w:rsidRPr="00385F4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26B19" w:rsidRPr="00385F48" w:rsidRDefault="00026B19" w:rsidP="00026B1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02C" w:rsidRPr="00385F48" w:rsidRDefault="009C410B" w:rsidP="00026B1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І</w:t>
      </w:r>
      <w:r w:rsidR="0079502C" w:rsidRPr="00385F48">
        <w:rPr>
          <w:rFonts w:ascii="Times New Roman" w:eastAsia="Calibri" w:hAnsi="Times New Roman" w:cs="Times New Roman"/>
          <w:b/>
          <w:sz w:val="27"/>
          <w:szCs w:val="27"/>
        </w:rPr>
        <w:t>дентифікатор процедури закупівлі</w:t>
      </w:r>
      <w:r w:rsidR="0079502C" w:rsidRPr="00385F48">
        <w:rPr>
          <w:rFonts w:ascii="Times New Roman" w:eastAsia="Calibri" w:hAnsi="Times New Roman" w:cs="Times New Roman"/>
          <w:sz w:val="27"/>
          <w:szCs w:val="27"/>
        </w:rPr>
        <w:t>:</w:t>
      </w:r>
      <w:r w:rsidR="009A0FCE" w:rsidRPr="00385F48">
        <w:rPr>
          <w:sz w:val="27"/>
          <w:szCs w:val="27"/>
        </w:rPr>
        <w:t xml:space="preserve"> </w:t>
      </w:r>
      <w:r w:rsidR="00B831B7">
        <w:rPr>
          <w:rFonts w:ascii="Times New Roman" w:hAnsi="Times New Roman" w:cs="Times New Roman"/>
          <w:sz w:val="27"/>
          <w:szCs w:val="27"/>
          <w:lang w:val="en-US"/>
        </w:rPr>
        <w:t>UA</w:t>
      </w:r>
      <w:r w:rsidR="00B831B7" w:rsidRPr="00B831B7">
        <w:rPr>
          <w:rFonts w:ascii="Times New Roman" w:hAnsi="Times New Roman" w:cs="Times New Roman"/>
          <w:sz w:val="27"/>
          <w:szCs w:val="27"/>
          <w:lang w:val="ru-RU"/>
        </w:rPr>
        <w:t>-2023-07-13-011988-</w:t>
      </w:r>
      <w:r w:rsidR="00B831B7"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385F48" w:rsidRPr="006F60B3">
        <w:rPr>
          <w:rFonts w:ascii="Times New Roman" w:hAnsi="Times New Roman" w:cs="Times New Roman"/>
          <w:sz w:val="27"/>
          <w:szCs w:val="27"/>
        </w:rPr>
        <w:t>.</w:t>
      </w:r>
    </w:p>
    <w:p w:rsidR="0079502C" w:rsidRPr="00385F48" w:rsidRDefault="0079502C" w:rsidP="00026B1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9502C" w:rsidRPr="00385F48" w:rsidRDefault="0079502C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Розмір бюджетного призначення:</w:t>
      </w:r>
      <w:r w:rsidRPr="00385F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778E4" w:rsidRPr="00385F48">
        <w:rPr>
          <w:rFonts w:ascii="Times New Roman" w:eastAsia="Calibri" w:hAnsi="Times New Roman" w:cs="Times New Roman"/>
          <w:sz w:val="27"/>
          <w:szCs w:val="27"/>
        </w:rPr>
        <w:t xml:space="preserve">розмір бюджетного призначення згідно кошторису на 2023 рік, враховуючи кількість та очікувану вартість за одиницю товару, складає </w:t>
      </w:r>
      <w:r w:rsidR="003D65F5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413 000,00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грн з урахуванням ПДВ.</w:t>
      </w:r>
    </w:p>
    <w:p w:rsidR="0079502C" w:rsidRPr="00385F48" w:rsidRDefault="0079502C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Очікувана вартість та обґрунтування очікуваної вартості предмета закупівлі: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65F5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413 000,00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грн з урахуванням ПДВ.</w:t>
      </w:r>
    </w:p>
    <w:p w:rsidR="00F70417" w:rsidRPr="00385F48" w:rsidRDefault="00F70417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основі даних інтернет-магазинів та пропозиції  постачальника) на дату формування очікува</w:t>
      </w:r>
      <w:r w:rsidR="00FF75FB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ної вартості предмета закупівлі,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F70417" w:rsidRPr="00385F48" w:rsidRDefault="00F70417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ередня ціна </w:t>
      </w:r>
      <w:r w:rsidR="003D65F5" w:rsidRPr="00385F48">
        <w:rPr>
          <w:rFonts w:ascii="Times New Roman" w:hAnsi="Times New Roman" w:cs="Times New Roman"/>
          <w:sz w:val="27"/>
          <w:szCs w:val="27"/>
        </w:rPr>
        <w:t>акумулятора</w:t>
      </w:r>
      <w:r w:rsidR="003D65F5" w:rsidRPr="00385F48">
        <w:rPr>
          <w:b/>
          <w:sz w:val="27"/>
          <w:szCs w:val="27"/>
        </w:rPr>
        <w:t xml:space="preserve"> </w:t>
      </w:r>
      <w:r w:rsidR="00BA507A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становить: </w:t>
      </w:r>
      <w:r w:rsidR="00026B19" w:rsidRPr="00385F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1</w:t>
      </w:r>
      <w:r w:rsidR="00847A1A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26B19" w:rsidRPr="00385F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2</w:t>
      </w:r>
      <w:r w:rsidR="00847A1A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026B19" w:rsidRPr="00385F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3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6B19" w:rsidRPr="00385F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33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507A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грн з ПДВ за 1 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шт</w:t>
      </w:r>
      <w:r w:rsidR="00BA507A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07A" w:rsidRPr="00385F48" w:rsidRDefault="00BA507A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Середня ціна </w:t>
      </w:r>
      <w:r w:rsidR="003D65F5" w:rsidRPr="00385F48">
        <w:rPr>
          <w:rFonts w:ascii="Times New Roman" w:hAnsi="Times New Roman" w:cs="Times New Roman"/>
          <w:sz w:val="27"/>
          <w:szCs w:val="27"/>
        </w:rPr>
        <w:t>акумулятора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становить: </w:t>
      </w:r>
      <w:r w:rsidR="00026B19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26B19" w:rsidRPr="00385F4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="00026B19" w:rsidRPr="00385F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776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6B19" w:rsidRPr="00385F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00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грн з ПДВ за 1 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шт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5F72" w:rsidRPr="00385F48" w:rsidRDefault="00BA507A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Середня ціна </w:t>
      </w:r>
      <w:r w:rsidR="00847A1A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батареї</w:t>
      </w:r>
      <w:r w:rsidR="00C86A5C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5F72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становить: </w:t>
      </w:r>
      <w:r w:rsidR="00026B19" w:rsidRPr="00385F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15</w:t>
      </w:r>
      <w:r w:rsidR="00C9189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26B19" w:rsidRPr="00385F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524</w:t>
      </w:r>
      <w:r w:rsidR="00C9189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6B19" w:rsidRPr="00385F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0</w:t>
      </w:r>
      <w:r w:rsidR="00C86A5C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грн з </w:t>
      </w:r>
      <w:proofErr w:type="spellStart"/>
      <w:r w:rsidR="00C9189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 w:rsidR="00C9189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ПДВ за 1 шт.</w:t>
      </w:r>
    </w:p>
    <w:p w:rsidR="00985F72" w:rsidRPr="00385F48" w:rsidRDefault="00985F72" w:rsidP="00026B19">
      <w:pPr>
        <w:pStyle w:val="a5"/>
        <w:ind w:right="0" w:firstLine="567"/>
        <w:rPr>
          <w:sz w:val="27"/>
          <w:szCs w:val="27"/>
        </w:rPr>
      </w:pPr>
      <w:r w:rsidRPr="00385F48">
        <w:rPr>
          <w:sz w:val="27"/>
          <w:szCs w:val="27"/>
        </w:rPr>
        <w:t xml:space="preserve">Визначення обсягу предмета закупівлі обумовлено аналізом річних звіт-заявок на 2023 рік для забезпечення потреб підрозділів, органів та закладів </w:t>
      </w:r>
      <w:r w:rsidR="00C91894" w:rsidRPr="00385F48">
        <w:rPr>
          <w:sz w:val="27"/>
          <w:szCs w:val="27"/>
        </w:rPr>
        <w:br/>
      </w:r>
      <w:r w:rsidRPr="00385F48">
        <w:rPr>
          <w:sz w:val="27"/>
          <w:szCs w:val="27"/>
        </w:rPr>
        <w:t>СБ України.</w:t>
      </w:r>
    </w:p>
    <w:p w:rsidR="00642756" w:rsidRPr="00385F48" w:rsidRDefault="00CB6903" w:rsidP="00026B19">
      <w:pPr>
        <w:pStyle w:val="a5"/>
        <w:ind w:right="0" w:firstLine="567"/>
        <w:rPr>
          <w:b/>
          <w:sz w:val="27"/>
          <w:szCs w:val="27"/>
        </w:rPr>
      </w:pPr>
      <w:r w:rsidRPr="00385F48">
        <w:rPr>
          <w:b/>
          <w:sz w:val="27"/>
          <w:szCs w:val="27"/>
        </w:rPr>
        <w:t>Обґрунтування</w:t>
      </w:r>
      <w:r w:rsidR="00642756" w:rsidRPr="00385F48">
        <w:rPr>
          <w:b/>
          <w:sz w:val="27"/>
          <w:szCs w:val="27"/>
        </w:rPr>
        <w:t xml:space="preserve"> технічних, якісних характеристик.</w:t>
      </w:r>
    </w:p>
    <w:p w:rsidR="001D7BA4" w:rsidRPr="00385F48" w:rsidRDefault="00747048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Технічні та якісні характеристики предмета закупівлі</w:t>
      </w:r>
      <w:r w:rsidR="001D7BA4"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 відповідають стандартним характеристикам</w:t>
      </w:r>
      <w:r w:rsidR="00C91894" w:rsidRPr="00385F48">
        <w:rPr>
          <w:rFonts w:ascii="Times New Roman" w:hAnsi="Times New Roman" w:cs="Times New Roman"/>
          <w:sz w:val="27"/>
          <w:szCs w:val="27"/>
        </w:rPr>
        <w:t xml:space="preserve"> акумуляторних </w:t>
      </w:r>
      <w:proofErr w:type="spellStart"/>
      <w:r w:rsidR="00C91894" w:rsidRPr="00385F48">
        <w:rPr>
          <w:rFonts w:ascii="Times New Roman" w:hAnsi="Times New Roman" w:cs="Times New Roman"/>
          <w:sz w:val="27"/>
          <w:szCs w:val="27"/>
        </w:rPr>
        <w:t>батар</w:t>
      </w:r>
      <w:proofErr w:type="spellEnd"/>
      <w:r w:rsidR="00B831B7" w:rsidRPr="00B831B7">
        <w:rPr>
          <w:rFonts w:ascii="Times New Roman" w:hAnsi="Times New Roman" w:cs="Times New Roman"/>
          <w:sz w:val="27"/>
          <w:szCs w:val="27"/>
        </w:rPr>
        <w:t>е</w:t>
      </w:r>
      <w:bookmarkStart w:id="0" w:name="_GoBack"/>
      <w:bookmarkEnd w:id="0"/>
      <w:r w:rsidR="00C91894" w:rsidRPr="00385F48">
        <w:rPr>
          <w:rFonts w:ascii="Times New Roman" w:hAnsi="Times New Roman" w:cs="Times New Roman"/>
          <w:sz w:val="27"/>
          <w:szCs w:val="27"/>
        </w:rPr>
        <w:t>й, код ДК 021:2015 - 31440000-2 (Батареї, акумуляторні батареї)</w:t>
      </w:r>
      <w:r w:rsidR="001D7BA4"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, що виготовляються підприємствами партіями (серіями), та вимогам замовника. </w:t>
      </w:r>
    </w:p>
    <w:p w:rsidR="001D7BA4" w:rsidRPr="00385F48" w:rsidRDefault="001D7BA4" w:rsidP="00026B1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Вказані характеристики сукупно визначають потрібний рівень якості і безпечності необхідної продукції.</w:t>
      </w:r>
    </w:p>
    <w:p w:rsidR="00B82058" w:rsidRPr="00385F48" w:rsidRDefault="001D7BA4" w:rsidP="00026B1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85F48" w:rsidRPr="00385F48" w:rsidRDefault="00385F48" w:rsidP="00026B1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385F48" w:rsidRPr="00385F48" w:rsidSect="00026B1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26B19"/>
    <w:rsid w:val="00124970"/>
    <w:rsid w:val="001B3071"/>
    <w:rsid w:val="001D7BA4"/>
    <w:rsid w:val="00216484"/>
    <w:rsid w:val="00267967"/>
    <w:rsid w:val="002A0C54"/>
    <w:rsid w:val="0030219B"/>
    <w:rsid w:val="00366846"/>
    <w:rsid w:val="00385F48"/>
    <w:rsid w:val="003B51FE"/>
    <w:rsid w:val="003D65F5"/>
    <w:rsid w:val="004A3253"/>
    <w:rsid w:val="00521462"/>
    <w:rsid w:val="00533E01"/>
    <w:rsid w:val="00607410"/>
    <w:rsid w:val="00642756"/>
    <w:rsid w:val="006F60B3"/>
    <w:rsid w:val="0073606F"/>
    <w:rsid w:val="00747048"/>
    <w:rsid w:val="0079502C"/>
    <w:rsid w:val="00847A1A"/>
    <w:rsid w:val="00974CCE"/>
    <w:rsid w:val="00985F72"/>
    <w:rsid w:val="009A0FCE"/>
    <w:rsid w:val="009C410B"/>
    <w:rsid w:val="00B62B5D"/>
    <w:rsid w:val="00B778E4"/>
    <w:rsid w:val="00B82058"/>
    <w:rsid w:val="00B831B7"/>
    <w:rsid w:val="00BA507A"/>
    <w:rsid w:val="00C86A5C"/>
    <w:rsid w:val="00C91894"/>
    <w:rsid w:val="00CA3547"/>
    <w:rsid w:val="00CB6903"/>
    <w:rsid w:val="00DA7EA1"/>
    <w:rsid w:val="00DB23A1"/>
    <w:rsid w:val="00E22E4B"/>
    <w:rsid w:val="00F70417"/>
    <w:rsid w:val="00F93900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CE3DF-FD84-438B-A997-42B9CFAA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94E9-273B-480C-B09D-ED6F57FE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Derv1sh</cp:lastModifiedBy>
  <cp:revision>21</cp:revision>
  <cp:lastPrinted>2023-07-12T08:10:00Z</cp:lastPrinted>
  <dcterms:created xsi:type="dcterms:W3CDTF">2023-05-12T12:03:00Z</dcterms:created>
  <dcterms:modified xsi:type="dcterms:W3CDTF">2023-07-14T13:58:00Z</dcterms:modified>
</cp:coreProperties>
</file>