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9310F1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 xml:space="preserve">пончики </w:t>
      </w:r>
      <w:r w:rsidR="004E07FF">
        <w:rPr>
          <w:rFonts w:eastAsia="Calibri"/>
          <w:spacing w:val="-12"/>
          <w:lang w:eastAsia="en-US"/>
        </w:rPr>
        <w:t>та кондитерські вироби</w:t>
      </w:r>
      <w:r w:rsidR="0031633E" w:rsidRPr="0031633E">
        <w:rPr>
          <w:color w:val="222222"/>
        </w:rPr>
        <w:t xml:space="preserve">, </w:t>
      </w:r>
      <w:r w:rsidR="00C41300" w:rsidRPr="00010E05">
        <w:rPr>
          <w:rFonts w:eastAsia="Calibri"/>
          <w:lang w:eastAsia="en-US"/>
        </w:rPr>
        <w:t>хлібопродукт</w:t>
      </w:r>
      <w:r w:rsidR="00C41300">
        <w:rPr>
          <w:rFonts w:eastAsia="Calibri"/>
          <w:lang w:eastAsia="en-US"/>
        </w:rPr>
        <w:t>и</w:t>
      </w:r>
      <w:r w:rsidR="00C41300" w:rsidRPr="00010E05">
        <w:rPr>
          <w:rFonts w:eastAsia="Calibri"/>
          <w:lang w:eastAsia="en-US"/>
        </w:rPr>
        <w:t>, свіжовипечен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хлібобулочн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та кондитерськ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вироб</w:t>
      </w:r>
      <w:r w:rsidR="00C41300">
        <w:rPr>
          <w:rFonts w:eastAsia="Calibri"/>
          <w:lang w:eastAsia="en-US"/>
        </w:rPr>
        <w:t>и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</w:t>
      </w:r>
      <w:r w:rsidR="00C41300">
        <w:rPr>
          <w:rFonts w:eastAsia="Calibri"/>
          <w:spacing w:val="-12"/>
          <w:lang w:eastAsia="en-US"/>
        </w:rPr>
        <w:t>8</w:t>
      </w:r>
      <w:r w:rsidR="00C10161">
        <w:rPr>
          <w:rFonts w:eastAsia="Calibri"/>
          <w:spacing w:val="-12"/>
          <w:lang w:eastAsia="en-US"/>
        </w:rPr>
        <w:t>1</w:t>
      </w:r>
      <w:r w:rsidR="00232687">
        <w:rPr>
          <w:rFonts w:eastAsia="Calibri"/>
          <w:spacing w:val="-12"/>
          <w:lang w:eastAsia="en-US"/>
        </w:rPr>
        <w:t>0000-</w:t>
      </w:r>
      <w:r w:rsidR="00C41300">
        <w:rPr>
          <w:rFonts w:eastAsia="Calibri"/>
          <w:spacing w:val="-12"/>
          <w:lang w:eastAsia="en-US"/>
        </w:rPr>
        <w:t>9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AD41A1" w:rsidRPr="00AD41A1">
        <w:rPr>
          <w:rFonts w:eastAsia="Calibri"/>
          <w:b/>
          <w:spacing w:val="-12"/>
          <w:lang w:eastAsia="en-US"/>
        </w:rPr>
        <w:t>UA-2023-07-31-005416-a</w:t>
      </w:r>
      <w:r w:rsidR="00AD41A1">
        <w:rPr>
          <w:rFonts w:eastAsia="Calibri"/>
          <w:b/>
          <w:spacing w:val="-12"/>
          <w:lang w:eastAsia="en-US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483E25">
        <w:rPr>
          <w:color w:val="222222"/>
        </w:rPr>
        <w:t>3</w:t>
      </w:r>
      <w:r w:rsidR="009310F1">
        <w:rPr>
          <w:color w:val="222222"/>
        </w:rPr>
        <w:t>0</w:t>
      </w:r>
      <w:r w:rsidR="00C8530D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9310F1">
        <w:rPr>
          <w:color w:val="222222"/>
        </w:rPr>
        <w:t xml:space="preserve">пончиків </w:t>
      </w:r>
      <w:r w:rsidR="004E07FF">
        <w:rPr>
          <w:color w:val="222222"/>
        </w:rPr>
        <w:t>та кондитерських виробів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102468" w:rsidRPr="0031633E" w:rsidRDefault="00102468" w:rsidP="0031633E">
      <w:pPr>
        <w:spacing w:line="276" w:lineRule="auto"/>
        <w:jc w:val="both"/>
      </w:pPr>
      <w:bookmarkStart w:id="0" w:name="_GoBack"/>
      <w:bookmarkEnd w:id="0"/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4672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D41A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9AD5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2A75-E9C3-4483-B212-AFDB956E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2023-06-26T15:29:00Z</cp:lastPrinted>
  <dcterms:created xsi:type="dcterms:W3CDTF">2023-06-26T15:29:00Z</dcterms:created>
  <dcterms:modified xsi:type="dcterms:W3CDTF">2023-08-01T06:10:00Z</dcterms:modified>
</cp:coreProperties>
</file>