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AF3" w:rsidRPr="009D5178" w:rsidRDefault="00D90AF3" w:rsidP="00D90AF3">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w:t>
      </w:r>
      <w:r w:rsidRPr="009D5178">
        <w:rPr>
          <w:rFonts w:ascii="Times New Roman" w:hAnsi="Times New Roman" w:cs="Times New Roman"/>
          <w:b/>
          <w:sz w:val="28"/>
          <w:szCs w:val="28"/>
        </w:rPr>
        <w:t>Служба безпеки України</w:t>
      </w:r>
    </w:p>
    <w:p w:rsidR="00D90AF3" w:rsidRPr="009D5178" w:rsidRDefault="00D90AF3" w:rsidP="00D90AF3">
      <w:pPr>
        <w:rPr>
          <w:rFonts w:ascii="Times New Roman" w:hAnsi="Times New Roman" w:cs="Times New Roman"/>
          <w:sz w:val="28"/>
          <w:szCs w:val="28"/>
        </w:rPr>
      </w:pPr>
    </w:p>
    <w:p w:rsidR="00D90AF3" w:rsidRDefault="00D90AF3" w:rsidP="00D90AF3">
      <w:pPr>
        <w:rPr>
          <w:rFonts w:ascii="Times New Roman" w:hAnsi="Times New Roman" w:cs="Times New Roman"/>
          <w:b/>
          <w:sz w:val="28"/>
          <w:szCs w:val="28"/>
        </w:rPr>
      </w:pPr>
      <w:r>
        <w:rPr>
          <w:rFonts w:ascii="Times New Roman" w:hAnsi="Times New Roman" w:cs="Times New Roman"/>
          <w:b/>
          <w:sz w:val="28"/>
          <w:szCs w:val="28"/>
        </w:rPr>
        <w:t xml:space="preserve">                                                </w:t>
      </w:r>
      <w:r w:rsidRPr="009D5178">
        <w:rPr>
          <w:rFonts w:ascii="Times New Roman" w:hAnsi="Times New Roman" w:cs="Times New Roman"/>
          <w:b/>
          <w:sz w:val="28"/>
          <w:szCs w:val="28"/>
        </w:rPr>
        <w:t>ОБГРУНТУВАННЯ</w:t>
      </w:r>
    </w:p>
    <w:p w:rsidR="00D90AF3" w:rsidRPr="00317721" w:rsidRDefault="00D90AF3" w:rsidP="00D90AF3">
      <w:pPr>
        <w:ind w:firstLine="567"/>
        <w:jc w:val="both"/>
        <w:rPr>
          <w:rFonts w:ascii="Times New Roman" w:hAnsi="Times New Roman" w:cs="Times New Roman"/>
          <w:sz w:val="28"/>
          <w:szCs w:val="28"/>
        </w:rPr>
      </w:pPr>
      <w:r w:rsidRPr="00317721">
        <w:rPr>
          <w:rFonts w:ascii="Times New Roman" w:hAnsi="Times New Roman" w:cs="Times New Roman"/>
          <w:sz w:val="28"/>
          <w:szCs w:val="28"/>
        </w:rPr>
        <w:t>Тех</w:t>
      </w:r>
      <w:r>
        <w:rPr>
          <w:rFonts w:ascii="Times New Roman" w:hAnsi="Times New Roman" w:cs="Times New Roman"/>
          <w:sz w:val="28"/>
          <w:szCs w:val="28"/>
        </w:rPr>
        <w:t>нічних та якісних характеристик закупівлі канцелярських товарів, розміру бюджетного призначення, очікуваної вартості предмета закупівель (оприлюднюється на виконання постанови КМУ №710 від 11.10.2016 «Про ефективне використання державних коштів» (зі змінами)).</w:t>
      </w:r>
    </w:p>
    <w:p w:rsidR="00D90AF3" w:rsidRDefault="00D90AF3" w:rsidP="00D90AF3">
      <w:pPr>
        <w:tabs>
          <w:tab w:val="left" w:pos="142"/>
        </w:tabs>
        <w:ind w:left="-142" w:right="-284" w:firstLine="709"/>
        <w:rPr>
          <w:rFonts w:ascii="Times New Roman" w:hAnsi="Times New Roman" w:cs="Times New Roman"/>
          <w:sz w:val="28"/>
          <w:szCs w:val="28"/>
        </w:rPr>
      </w:pPr>
      <w:r w:rsidRPr="00C1335D">
        <w:rPr>
          <w:rFonts w:ascii="Times New Roman" w:hAnsi="Times New Roman" w:cs="Times New Roman"/>
          <w:b/>
          <w:sz w:val="28"/>
          <w:szCs w:val="28"/>
        </w:rPr>
        <w:t>Служба безпеки України</w:t>
      </w:r>
      <w:r w:rsidRPr="00C1335D">
        <w:rPr>
          <w:rFonts w:ascii="Times New Roman" w:hAnsi="Times New Roman" w:cs="Times New Roman"/>
          <w:sz w:val="28"/>
          <w:szCs w:val="28"/>
        </w:rPr>
        <w:t xml:space="preserve">, вул. Володимирська 33, м. Київ, 01601, </w:t>
      </w:r>
      <w:r w:rsidRPr="00C1335D">
        <w:rPr>
          <w:rFonts w:ascii="Times New Roman" w:hAnsi="Times New Roman" w:cs="Times New Roman"/>
          <w:sz w:val="28"/>
          <w:szCs w:val="28"/>
        </w:rPr>
        <w:br/>
      </w:r>
      <w:r>
        <w:rPr>
          <w:rFonts w:ascii="Times New Roman" w:hAnsi="Times New Roman" w:cs="Times New Roman"/>
          <w:sz w:val="28"/>
          <w:szCs w:val="28"/>
        </w:rPr>
        <w:t xml:space="preserve"> </w:t>
      </w:r>
      <w:r w:rsidRPr="00C1335D">
        <w:rPr>
          <w:rFonts w:ascii="Times New Roman" w:hAnsi="Times New Roman" w:cs="Times New Roman"/>
          <w:sz w:val="28"/>
          <w:szCs w:val="28"/>
        </w:rPr>
        <w:t>код ЄРДПОУ 00034074</w:t>
      </w:r>
      <w:r>
        <w:rPr>
          <w:rFonts w:ascii="Times New Roman" w:hAnsi="Times New Roman" w:cs="Times New Roman"/>
          <w:sz w:val="28"/>
          <w:szCs w:val="28"/>
        </w:rPr>
        <w:t>.</w:t>
      </w:r>
    </w:p>
    <w:p w:rsidR="00D90AF3" w:rsidRPr="00AC3BEB" w:rsidRDefault="00D90AF3" w:rsidP="00D90AF3">
      <w:pPr>
        <w:ind w:firstLine="567"/>
        <w:jc w:val="both"/>
        <w:rPr>
          <w:rFonts w:ascii="Times New Roman" w:hAnsi="Times New Roman"/>
          <w:bCs/>
          <w:sz w:val="28"/>
          <w:szCs w:val="28"/>
        </w:rPr>
      </w:pPr>
      <w:r w:rsidRPr="00CA1F58">
        <w:rPr>
          <w:rFonts w:ascii="Times New Roman" w:hAnsi="Times New Roman" w:cs="Times New Roman"/>
          <w:b/>
          <w:sz w:val="28"/>
          <w:szCs w:val="28"/>
        </w:rPr>
        <w:t>Канцелярське приладдя</w:t>
      </w:r>
      <w:r w:rsidRPr="00CA1F58">
        <w:rPr>
          <w:rFonts w:ascii="Times New Roman" w:hAnsi="Times New Roman" w:cs="Times New Roman"/>
          <w:sz w:val="28"/>
          <w:szCs w:val="28"/>
        </w:rPr>
        <w:t xml:space="preserve">, код ДК 021:2015 – </w:t>
      </w:r>
      <w:r w:rsidRPr="00CA1F58">
        <w:rPr>
          <w:sz w:val="28"/>
          <w:szCs w:val="28"/>
        </w:rPr>
        <w:t xml:space="preserve">30190000-7 </w:t>
      </w:r>
      <w:r w:rsidRPr="00AC3BEB">
        <w:rPr>
          <w:rFonts w:ascii="Times New Roman" w:hAnsi="Times New Roman"/>
          <w:sz w:val="28"/>
          <w:szCs w:val="28"/>
        </w:rPr>
        <w:t>(Офісне устаткування та приладдя різне)</w:t>
      </w:r>
      <w:r w:rsidRPr="00AC3BEB">
        <w:rPr>
          <w:rFonts w:ascii="Times New Roman" w:hAnsi="Times New Roman"/>
          <w:bCs/>
          <w:sz w:val="28"/>
          <w:szCs w:val="28"/>
        </w:rPr>
        <w:t xml:space="preserve">. </w:t>
      </w:r>
    </w:p>
    <w:p w:rsidR="00D90AF3" w:rsidRPr="00CA1F58" w:rsidRDefault="00D90AF3" w:rsidP="00D90AF3">
      <w:pPr>
        <w:ind w:left="-142" w:right="-284" w:firstLine="709"/>
        <w:jc w:val="both"/>
        <w:rPr>
          <w:rFonts w:ascii="Times New Roman" w:hAnsi="Times New Roman" w:cs="Times New Roman"/>
          <w:sz w:val="28"/>
          <w:szCs w:val="28"/>
        </w:rPr>
      </w:pPr>
      <w:r w:rsidRPr="00CA1F58">
        <w:rPr>
          <w:rFonts w:ascii="Times New Roman" w:hAnsi="Times New Roman" w:cs="Times New Roman"/>
          <w:sz w:val="28"/>
          <w:szCs w:val="28"/>
        </w:rPr>
        <w:t xml:space="preserve">Ідентифікатор процедури закупівлі в електронній системі закупівель: </w:t>
      </w:r>
    </w:p>
    <w:p w:rsidR="00D90AF3" w:rsidRPr="00CA1F58" w:rsidRDefault="00D90AF3" w:rsidP="00D90AF3">
      <w:pPr>
        <w:ind w:left="-142" w:right="-284"/>
        <w:jc w:val="both"/>
        <w:rPr>
          <w:rFonts w:ascii="Times New Roman" w:hAnsi="Times New Roman" w:cs="Times New Roman"/>
          <w:sz w:val="28"/>
          <w:szCs w:val="28"/>
        </w:rPr>
      </w:pPr>
      <w:r w:rsidRPr="00CA1F58">
        <w:rPr>
          <w:rFonts w:ascii="Times New Roman" w:hAnsi="Times New Roman" w:cs="Times New Roman"/>
          <w:sz w:val="28"/>
          <w:szCs w:val="28"/>
        </w:rPr>
        <w:t xml:space="preserve"> </w:t>
      </w:r>
      <w:r w:rsidRPr="00CA1F58">
        <w:rPr>
          <w:rFonts w:ascii="Times New Roman" w:hAnsi="Times New Roman" w:cs="Times New Roman"/>
          <w:sz w:val="28"/>
          <w:szCs w:val="28"/>
          <w:lang w:val="en-US"/>
        </w:rPr>
        <w:t>UA</w:t>
      </w:r>
      <w:r w:rsidRPr="00CA1F58">
        <w:rPr>
          <w:rFonts w:ascii="Times New Roman" w:hAnsi="Times New Roman" w:cs="Times New Roman"/>
          <w:sz w:val="28"/>
          <w:szCs w:val="28"/>
        </w:rPr>
        <w:t>-</w:t>
      </w:r>
      <w:r w:rsidRPr="00CA1F58">
        <w:rPr>
          <w:rFonts w:ascii="Times New Roman" w:hAnsi="Times New Roman" w:cs="Times New Roman"/>
          <w:sz w:val="28"/>
          <w:szCs w:val="28"/>
          <w:lang w:val="en-US"/>
        </w:rPr>
        <w:t>P</w:t>
      </w:r>
      <w:r>
        <w:rPr>
          <w:rFonts w:ascii="Times New Roman" w:hAnsi="Times New Roman" w:cs="Times New Roman"/>
          <w:sz w:val="28"/>
          <w:szCs w:val="28"/>
        </w:rPr>
        <w:t>-2023-09-14-014116</w:t>
      </w:r>
      <w:r w:rsidRPr="00CA1F58">
        <w:rPr>
          <w:rFonts w:ascii="Times New Roman" w:hAnsi="Times New Roman" w:cs="Times New Roman"/>
          <w:sz w:val="28"/>
          <w:szCs w:val="28"/>
        </w:rPr>
        <w:t>-</w:t>
      </w:r>
      <w:r>
        <w:rPr>
          <w:rFonts w:ascii="Times New Roman" w:hAnsi="Times New Roman" w:cs="Times New Roman"/>
          <w:sz w:val="28"/>
          <w:szCs w:val="28"/>
          <w:lang w:val="en-US"/>
        </w:rPr>
        <w:t>a</w:t>
      </w:r>
      <w:r w:rsidRPr="00CA1F58">
        <w:rPr>
          <w:rFonts w:ascii="Times New Roman" w:hAnsi="Times New Roman" w:cs="Times New Roman"/>
          <w:sz w:val="28"/>
          <w:szCs w:val="28"/>
        </w:rPr>
        <w:t>.</w:t>
      </w:r>
    </w:p>
    <w:p w:rsidR="00D90AF3" w:rsidRPr="00C1335D" w:rsidRDefault="00D90AF3" w:rsidP="00D90AF3">
      <w:pPr>
        <w:ind w:left="-142" w:right="-284" w:firstLine="709"/>
        <w:jc w:val="both"/>
        <w:rPr>
          <w:rFonts w:ascii="Times New Roman" w:hAnsi="Times New Roman" w:cs="Times New Roman"/>
          <w:b/>
          <w:sz w:val="28"/>
          <w:szCs w:val="28"/>
        </w:rPr>
      </w:pPr>
      <w:r w:rsidRPr="00C1335D">
        <w:rPr>
          <w:rFonts w:ascii="Times New Roman" w:hAnsi="Times New Roman" w:cs="Times New Roman"/>
          <w:sz w:val="28"/>
          <w:szCs w:val="28"/>
        </w:rPr>
        <w:t xml:space="preserve">Очікувана вартість предмета закупівлі становить </w:t>
      </w:r>
      <w:r>
        <w:rPr>
          <w:rFonts w:ascii="Times New Roman" w:hAnsi="Times New Roman" w:cs="Times New Roman"/>
          <w:sz w:val="28"/>
          <w:szCs w:val="28"/>
        </w:rPr>
        <w:t>–</w:t>
      </w:r>
      <w:r w:rsidRPr="00C1335D">
        <w:rPr>
          <w:rFonts w:ascii="Times New Roman" w:hAnsi="Times New Roman" w:cs="Times New Roman"/>
          <w:sz w:val="28"/>
          <w:szCs w:val="28"/>
        </w:rPr>
        <w:t xml:space="preserve"> </w:t>
      </w:r>
      <w:r w:rsidRPr="00CA1F58">
        <w:rPr>
          <w:rFonts w:ascii="Times New Roman" w:hAnsi="Times New Roman" w:cs="Times New Roman"/>
          <w:b/>
          <w:sz w:val="28"/>
          <w:szCs w:val="28"/>
          <w:lang w:val="ru-RU"/>
        </w:rPr>
        <w:t xml:space="preserve">195 </w:t>
      </w:r>
      <w:r>
        <w:rPr>
          <w:rFonts w:ascii="Times New Roman" w:hAnsi="Times New Roman" w:cs="Times New Roman"/>
          <w:b/>
          <w:sz w:val="28"/>
          <w:szCs w:val="28"/>
        </w:rPr>
        <w:t>000</w:t>
      </w:r>
      <w:r w:rsidRPr="009C2867">
        <w:rPr>
          <w:rFonts w:ascii="Times New Roman" w:hAnsi="Times New Roman" w:cs="Times New Roman"/>
          <w:b/>
          <w:sz w:val="28"/>
          <w:szCs w:val="28"/>
        </w:rPr>
        <w:t>,00</w:t>
      </w:r>
      <w:r w:rsidRPr="00C1335D">
        <w:rPr>
          <w:rFonts w:ascii="Times New Roman" w:hAnsi="Times New Roman" w:cs="Times New Roman"/>
          <w:sz w:val="28"/>
          <w:szCs w:val="28"/>
        </w:rPr>
        <w:t xml:space="preserve"> </w:t>
      </w:r>
      <w:r w:rsidRPr="00C1335D">
        <w:rPr>
          <w:rFonts w:ascii="Times New Roman" w:hAnsi="Times New Roman" w:cs="Times New Roman"/>
          <w:b/>
          <w:sz w:val="28"/>
          <w:szCs w:val="28"/>
        </w:rPr>
        <w:t>грн.</w:t>
      </w:r>
    </w:p>
    <w:p w:rsidR="00D90AF3" w:rsidRPr="00C1335D" w:rsidRDefault="00D90AF3" w:rsidP="00D90AF3">
      <w:pPr>
        <w:ind w:left="-142" w:right="-284" w:firstLine="709"/>
        <w:jc w:val="both"/>
        <w:rPr>
          <w:rFonts w:ascii="Times New Roman" w:hAnsi="Times New Roman" w:cs="Times New Roman"/>
          <w:sz w:val="28"/>
          <w:szCs w:val="28"/>
          <w:lang w:val="ru-RU"/>
        </w:rPr>
      </w:pPr>
      <w:r w:rsidRPr="00C1335D">
        <w:rPr>
          <w:rFonts w:ascii="Times New Roman" w:hAnsi="Times New Roman" w:cs="Times New Roman"/>
          <w:sz w:val="28"/>
          <w:szCs w:val="28"/>
        </w:rPr>
        <w:t xml:space="preserve">Строк поставки товару: </w:t>
      </w:r>
      <w:r w:rsidRPr="00C1335D">
        <w:rPr>
          <w:rFonts w:ascii="Times New Roman" w:hAnsi="Times New Roman" w:cs="Times New Roman"/>
          <w:bCs/>
          <w:sz w:val="28"/>
          <w:szCs w:val="28"/>
        </w:rPr>
        <w:t xml:space="preserve">до </w:t>
      </w:r>
      <w:r w:rsidRPr="00CA1F58">
        <w:rPr>
          <w:rFonts w:ascii="Times New Roman" w:hAnsi="Times New Roman" w:cs="Times New Roman"/>
          <w:bCs/>
          <w:sz w:val="28"/>
          <w:szCs w:val="28"/>
          <w:lang w:val="ru-RU"/>
        </w:rPr>
        <w:t>30</w:t>
      </w:r>
      <w:r>
        <w:rPr>
          <w:rFonts w:ascii="Times New Roman" w:hAnsi="Times New Roman" w:cs="Times New Roman"/>
          <w:bCs/>
          <w:sz w:val="28"/>
          <w:szCs w:val="28"/>
        </w:rPr>
        <w:t>.11</w:t>
      </w:r>
      <w:r w:rsidRPr="00C1335D">
        <w:rPr>
          <w:rFonts w:ascii="Times New Roman" w:hAnsi="Times New Roman" w:cs="Times New Roman"/>
          <w:bCs/>
          <w:sz w:val="28"/>
          <w:szCs w:val="28"/>
        </w:rPr>
        <w:t>.2023 року</w:t>
      </w:r>
      <w:r w:rsidRPr="00C1335D">
        <w:rPr>
          <w:rFonts w:ascii="Times New Roman" w:hAnsi="Times New Roman" w:cs="Times New Roman"/>
          <w:sz w:val="28"/>
          <w:szCs w:val="28"/>
          <w:lang w:val="ru-RU"/>
        </w:rPr>
        <w:t>.</w:t>
      </w:r>
    </w:p>
    <w:p w:rsidR="00D90AF3" w:rsidRDefault="00D90AF3" w:rsidP="00D90AF3">
      <w:pPr>
        <w:ind w:firstLine="567"/>
        <w:jc w:val="both"/>
        <w:rPr>
          <w:rFonts w:ascii="Times New Roman" w:eastAsia="Times New Roman" w:hAnsi="Times New Roman" w:cs="Times New Roman"/>
          <w:sz w:val="28"/>
          <w:szCs w:val="28"/>
          <w:lang w:eastAsia="ru-RU"/>
        </w:rPr>
      </w:pPr>
      <w:r w:rsidRPr="00C1335D">
        <w:rPr>
          <w:rFonts w:ascii="Times New Roman" w:eastAsia="Times New Roman" w:hAnsi="Times New Roman" w:cs="Times New Roman"/>
          <w:sz w:val="28"/>
          <w:szCs w:val="28"/>
          <w:lang w:eastAsia="ru-RU"/>
        </w:rPr>
        <w:t>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w:t>
      </w:r>
    </w:p>
    <w:p w:rsidR="00D90AF3" w:rsidRDefault="00D90AF3" w:rsidP="00D90AF3">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№275.</w:t>
      </w:r>
    </w:p>
    <w:p w:rsidR="00D90AF3" w:rsidRDefault="00D90AF3" w:rsidP="00D90AF3">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Рахунок очікуваної вартості проведено згідно з аналізом цін постачальників на ринку канцелярського приладдя на дату формування очікуваної вартості предмета закупівлі.</w:t>
      </w:r>
    </w:p>
    <w:p w:rsidR="00D90AF3" w:rsidRPr="00C1335D" w:rsidRDefault="00D90AF3" w:rsidP="00D90AF3">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w:t>
      </w:r>
    </w:p>
    <w:p w:rsidR="00D90AF3" w:rsidRDefault="00D90AF3" w:rsidP="00D90AF3">
      <w:pPr>
        <w:ind w:left="-567" w:right="-284"/>
        <w:rPr>
          <w:rFonts w:ascii="Times New Roman" w:hAnsi="Times New Roman" w:cs="Times New Roman"/>
          <w:sz w:val="28"/>
          <w:szCs w:val="28"/>
        </w:rPr>
      </w:pPr>
    </w:p>
    <w:p w:rsidR="00D90AF3" w:rsidRDefault="00D90AF3" w:rsidP="00D90AF3">
      <w:pPr>
        <w:ind w:left="-142" w:right="-284"/>
        <w:rPr>
          <w:rFonts w:ascii="Times New Roman" w:hAnsi="Times New Roman" w:cs="Times New Roman"/>
          <w:sz w:val="28"/>
          <w:szCs w:val="28"/>
        </w:rPr>
      </w:pPr>
    </w:p>
    <w:p w:rsidR="00D90AF3" w:rsidRPr="00C1335D" w:rsidRDefault="00D90AF3" w:rsidP="00D90AF3">
      <w:pPr>
        <w:ind w:left="-142" w:right="-284"/>
        <w:rPr>
          <w:rFonts w:ascii="Times New Roman" w:hAnsi="Times New Roman" w:cs="Times New Roman"/>
          <w:sz w:val="28"/>
          <w:szCs w:val="28"/>
        </w:rPr>
      </w:pPr>
      <w:r>
        <w:rPr>
          <w:rFonts w:ascii="Times New Roman" w:hAnsi="Times New Roman" w:cs="Times New Roman"/>
          <w:sz w:val="28"/>
          <w:szCs w:val="28"/>
        </w:rPr>
        <w:t xml:space="preserve"> Керівник робочої </w:t>
      </w:r>
      <w:r w:rsidRPr="00C1335D">
        <w:rPr>
          <w:rFonts w:ascii="Times New Roman" w:hAnsi="Times New Roman" w:cs="Times New Roman"/>
          <w:sz w:val="28"/>
          <w:szCs w:val="28"/>
        </w:rPr>
        <w:t>групи                                                                         Влас ФІЛАТОВ</w:t>
      </w:r>
    </w:p>
    <w:p w:rsidR="00D90AF3" w:rsidRDefault="00D90AF3" w:rsidP="00D90AF3">
      <w:pPr>
        <w:jc w:val="both"/>
        <w:rPr>
          <w:sz w:val="16"/>
          <w:szCs w:val="16"/>
        </w:rPr>
      </w:pPr>
    </w:p>
    <w:p w:rsidR="00D90AF3" w:rsidRDefault="00D90AF3" w:rsidP="00D90AF3">
      <w:pPr>
        <w:jc w:val="both"/>
        <w:rPr>
          <w:sz w:val="16"/>
          <w:szCs w:val="16"/>
        </w:rPr>
      </w:pPr>
    </w:p>
    <w:p w:rsidR="00D90AF3" w:rsidRDefault="00D90AF3" w:rsidP="00D90AF3">
      <w:pPr>
        <w:jc w:val="both"/>
        <w:rPr>
          <w:sz w:val="16"/>
          <w:szCs w:val="16"/>
        </w:rPr>
      </w:pPr>
    </w:p>
    <w:p w:rsidR="00D90AF3" w:rsidRDefault="00D90AF3" w:rsidP="00D90AF3">
      <w:pPr>
        <w:jc w:val="both"/>
        <w:rPr>
          <w:sz w:val="16"/>
          <w:szCs w:val="16"/>
        </w:rPr>
      </w:pPr>
    </w:p>
    <w:p w:rsidR="00D90AF3" w:rsidRDefault="00D90AF3" w:rsidP="00D90AF3">
      <w:pPr>
        <w:jc w:val="both"/>
        <w:rPr>
          <w:sz w:val="16"/>
          <w:szCs w:val="16"/>
        </w:rPr>
      </w:pPr>
    </w:p>
    <w:p w:rsidR="00D90AF3" w:rsidRDefault="00D90AF3" w:rsidP="00D90AF3">
      <w:pPr>
        <w:jc w:val="both"/>
        <w:rPr>
          <w:sz w:val="16"/>
          <w:szCs w:val="16"/>
        </w:rPr>
      </w:pPr>
    </w:p>
    <w:p w:rsidR="00D90AF3" w:rsidRDefault="00D90AF3" w:rsidP="00D90AF3">
      <w:pPr>
        <w:jc w:val="both"/>
        <w:rPr>
          <w:sz w:val="16"/>
          <w:szCs w:val="16"/>
        </w:rPr>
      </w:pPr>
    </w:p>
    <w:p w:rsidR="00D90AF3" w:rsidRDefault="00D90AF3" w:rsidP="00D90AF3">
      <w:pPr>
        <w:jc w:val="both"/>
        <w:rPr>
          <w:sz w:val="16"/>
          <w:szCs w:val="16"/>
        </w:rPr>
      </w:pPr>
    </w:p>
    <w:p w:rsidR="00D90AF3" w:rsidRDefault="00D90AF3" w:rsidP="00D90AF3">
      <w:pPr>
        <w:jc w:val="both"/>
        <w:rPr>
          <w:sz w:val="16"/>
          <w:szCs w:val="16"/>
        </w:rPr>
      </w:pPr>
    </w:p>
    <w:p w:rsidR="00D90AF3" w:rsidRDefault="00D90AF3" w:rsidP="00D90AF3">
      <w:pPr>
        <w:jc w:val="both"/>
        <w:rPr>
          <w:sz w:val="16"/>
          <w:szCs w:val="16"/>
        </w:rPr>
      </w:pPr>
    </w:p>
    <w:p w:rsidR="00D90AF3" w:rsidRDefault="00D90AF3" w:rsidP="00D90AF3">
      <w:pPr>
        <w:jc w:val="both"/>
        <w:rPr>
          <w:sz w:val="16"/>
          <w:szCs w:val="16"/>
        </w:rPr>
      </w:pPr>
    </w:p>
    <w:p w:rsidR="00D90AF3" w:rsidRDefault="00D90AF3" w:rsidP="00D90AF3">
      <w:pPr>
        <w:jc w:val="both"/>
        <w:rPr>
          <w:sz w:val="16"/>
          <w:szCs w:val="16"/>
        </w:rPr>
      </w:pPr>
    </w:p>
    <w:p w:rsidR="00D90AF3" w:rsidRDefault="00D90AF3" w:rsidP="00D90AF3">
      <w:pPr>
        <w:jc w:val="both"/>
        <w:rPr>
          <w:sz w:val="16"/>
          <w:szCs w:val="16"/>
        </w:rPr>
      </w:pPr>
    </w:p>
    <w:p w:rsidR="00D90AF3" w:rsidRPr="00C1335D" w:rsidRDefault="00D90AF3" w:rsidP="00D90AF3">
      <w:pPr>
        <w:jc w:val="both"/>
        <w:rPr>
          <w:rFonts w:ascii="Times New Roman" w:hAnsi="Times New Roman" w:cs="Times New Roman"/>
          <w:sz w:val="16"/>
          <w:szCs w:val="16"/>
        </w:rPr>
      </w:pPr>
    </w:p>
    <w:p w:rsidR="00D90AF3" w:rsidRPr="00C1335D" w:rsidRDefault="00D90AF3" w:rsidP="00D90AF3">
      <w:pPr>
        <w:jc w:val="both"/>
        <w:rPr>
          <w:rFonts w:ascii="Times New Roman" w:hAnsi="Times New Roman" w:cs="Times New Roman"/>
          <w:sz w:val="16"/>
          <w:szCs w:val="16"/>
        </w:rPr>
      </w:pPr>
    </w:p>
    <w:p w:rsidR="00D90AF3" w:rsidRPr="00C1335D" w:rsidRDefault="00D90AF3" w:rsidP="00D90AF3">
      <w:pPr>
        <w:jc w:val="both"/>
        <w:rPr>
          <w:rFonts w:ascii="Times New Roman" w:hAnsi="Times New Roman" w:cs="Times New Roman"/>
          <w:sz w:val="16"/>
          <w:szCs w:val="16"/>
        </w:rPr>
      </w:pPr>
    </w:p>
    <w:p w:rsidR="00D90AF3" w:rsidRPr="00C1335D" w:rsidRDefault="00D90AF3" w:rsidP="00D90AF3">
      <w:pPr>
        <w:jc w:val="both"/>
        <w:rPr>
          <w:rFonts w:ascii="Times New Roman" w:hAnsi="Times New Roman" w:cs="Times New Roman"/>
          <w:sz w:val="16"/>
          <w:szCs w:val="16"/>
        </w:rPr>
      </w:pPr>
    </w:p>
    <w:p w:rsidR="00D90AF3" w:rsidRPr="00C1335D" w:rsidRDefault="00D90AF3" w:rsidP="00D90AF3">
      <w:pPr>
        <w:jc w:val="both"/>
        <w:rPr>
          <w:rFonts w:ascii="Times New Roman" w:hAnsi="Times New Roman" w:cs="Times New Roman"/>
          <w:sz w:val="16"/>
          <w:szCs w:val="16"/>
        </w:rPr>
      </w:pPr>
    </w:p>
    <w:p w:rsidR="00D90AF3" w:rsidRPr="0030315D" w:rsidRDefault="00D90AF3" w:rsidP="00D90AF3">
      <w:pPr>
        <w:rPr>
          <w:sz w:val="16"/>
          <w:szCs w:val="16"/>
        </w:rPr>
      </w:pPr>
      <w:r w:rsidRPr="00A50B1D">
        <w:rPr>
          <w:sz w:val="16"/>
          <w:szCs w:val="16"/>
        </w:rPr>
        <w:t>Олена ТУЗ, 255-83-83</w:t>
      </w:r>
    </w:p>
    <w:p w:rsidR="00D90AF3" w:rsidRPr="00AC3BEB" w:rsidRDefault="00D90AF3" w:rsidP="00D90AF3">
      <w:pPr>
        <w:jc w:val="both"/>
        <w:rPr>
          <w:rFonts w:ascii="Times New Roman" w:hAnsi="Times New Roman" w:cs="Times New Roman"/>
          <w:sz w:val="16"/>
          <w:szCs w:val="16"/>
          <w:lang w:val="ru-RU"/>
        </w:rPr>
      </w:pPr>
    </w:p>
    <w:p w:rsidR="00D90AF3" w:rsidRPr="00AC3BEB" w:rsidRDefault="00D90AF3" w:rsidP="00D90AF3">
      <w:pPr>
        <w:rPr>
          <w:lang w:val="ru-RU"/>
        </w:rPr>
      </w:pPr>
    </w:p>
    <w:p w:rsidR="007974F1" w:rsidRPr="00D90AF3" w:rsidRDefault="00E60E40">
      <w:pPr>
        <w:rPr>
          <w:lang w:val="ru-RU"/>
        </w:rPr>
      </w:pPr>
    </w:p>
    <w:sectPr w:rsidR="007974F1" w:rsidRPr="00D90AF3" w:rsidSect="00CA1F5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D90AF3"/>
    <w:rsid w:val="0015004F"/>
    <w:rsid w:val="00473133"/>
    <w:rsid w:val="00531B35"/>
    <w:rsid w:val="00572391"/>
    <w:rsid w:val="008724F4"/>
    <w:rsid w:val="009E66F0"/>
    <w:rsid w:val="00B0484F"/>
    <w:rsid w:val="00D2500A"/>
    <w:rsid w:val="00D90AF3"/>
    <w:rsid w:val="00E60E40"/>
    <w:rsid w:val="00F43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5FFAA7-AA12-4E35-898A-4A25A984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AF3"/>
    <w:pPr>
      <w:spacing w:after="0" w:line="240"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254</Words>
  <Characters>1448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SMTP</dc:creator>
  <cp:keywords/>
  <dc:description/>
  <cp:lastModifiedBy>Kudi A.M</cp:lastModifiedBy>
  <cp:revision>2</cp:revision>
  <dcterms:created xsi:type="dcterms:W3CDTF">2023-09-25T09:23:00Z</dcterms:created>
  <dcterms:modified xsi:type="dcterms:W3CDTF">2023-09-15T11:27:00Z</dcterms:modified>
</cp:coreProperties>
</file>