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3C7170">
        <w:rPr>
          <w:rFonts w:ascii="Times New Roman" w:hAnsi="Times New Roman" w:cs="Times New Roman"/>
          <w:sz w:val="28"/>
          <w:szCs w:val="28"/>
        </w:rPr>
        <w:t>з «Створення системи гарантованого енергоживлення»</w:t>
      </w:r>
      <w:r w:rsidR="00B3202C">
        <w:rPr>
          <w:rFonts w:ascii="Times New Roman" w:hAnsi="Times New Roman" w:cs="Times New Roman"/>
          <w:sz w:val="28"/>
          <w:szCs w:val="28"/>
        </w:rPr>
        <w:t xml:space="preserve"> (монтажні та пусконалагоджувальні роботи з підключення генератора)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71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3C717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60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D9F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3C7170">
        <w:rPr>
          <w:rFonts w:ascii="Times New Roman" w:hAnsi="Times New Roman" w:cs="Times New Roman"/>
          <w:sz w:val="28"/>
          <w:szCs w:val="28"/>
        </w:rPr>
        <w:t>встановлення електричного обладнання</w:t>
      </w:r>
      <w:r w:rsidR="00560D9F">
        <w:rPr>
          <w:rFonts w:ascii="Times New Roman" w:hAnsi="Times New Roman" w:cs="Times New Roman"/>
          <w:sz w:val="28"/>
          <w:szCs w:val="28"/>
        </w:rPr>
        <w:t>)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64BD0">
        <w:rPr>
          <w:rFonts w:ascii="Times New Roman" w:hAnsi="Times New Roman" w:cs="Times New Roman"/>
          <w:sz w:val="28"/>
          <w:szCs w:val="28"/>
        </w:rPr>
        <w:t>ідентифікатор</w:t>
      </w:r>
      <w:r w:rsidR="00464BD0">
        <w:rPr>
          <w:rFonts w:ascii="Times New Roman" w:hAnsi="Times New Roman" w:cs="Times New Roman"/>
          <w:sz w:val="28"/>
          <w:szCs w:val="28"/>
        </w:rPr>
        <w:br/>
      </w:r>
      <w:r w:rsidR="00F36029" w:rsidRPr="00464BD0">
        <w:rPr>
          <w:rFonts w:ascii="Times New Roman" w:hAnsi="Times New Roman" w:cs="Times New Roman"/>
          <w:sz w:val="28"/>
          <w:szCs w:val="28"/>
        </w:rPr>
        <w:t xml:space="preserve"> </w:t>
      </w:r>
      <w:r w:rsidR="00464BD0" w:rsidRPr="00464BD0">
        <w:rPr>
          <w:rFonts w:ascii="Times New Roman" w:hAnsi="Times New Roman" w:cs="Times New Roman"/>
          <w:color w:val="454545"/>
          <w:sz w:val="28"/>
          <w:szCs w:val="28"/>
        </w:rPr>
        <w:t>UA-2024-01-30-014642-a</w:t>
      </w:r>
      <w:r w:rsidR="00F36029" w:rsidRPr="00464BD0">
        <w:rPr>
          <w:rFonts w:ascii="Times New Roman" w:hAnsi="Times New Roman" w:cs="Times New Roman"/>
          <w:sz w:val="28"/>
          <w:szCs w:val="28"/>
        </w:rPr>
        <w:t>,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1BD" w:rsidRPr="004551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309 00</w:t>
      </w:r>
      <w:r w:rsidR="004551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4551BD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</w:t>
      </w:r>
      <w:r w:rsidR="004551BD">
        <w:rPr>
          <w:rFonts w:ascii="Times New Roman" w:eastAsia="Times New Roman" w:hAnsi="Times New Roman" w:cs="Times New Roman"/>
          <w:sz w:val="24"/>
          <w:szCs w:val="24"/>
        </w:rPr>
        <w:t xml:space="preserve">розрахунками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>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="004551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551BD" w:rsidRPr="004551B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551BD" w:rsidRPr="004551BD">
        <w:rPr>
          <w:rFonts w:ascii="Times New Roman" w:hAnsi="Times New Roman" w:cs="Times New Roman"/>
          <w:sz w:val="24"/>
          <w:szCs w:val="24"/>
          <w:shd w:val="clear" w:color="auto" w:fill="FFFFFF"/>
        </w:rPr>
        <w:t>озрахунок очікуваної вартості товарів/послуг методом порівняння ринкових цін</w:t>
      </w:r>
      <w:r w:rsidR="004551B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551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202C" w:rsidRDefault="00B3202C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02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202C">
        <w:rPr>
          <w:rFonts w:ascii="Times New Roman" w:eastAsia="Times New Roman" w:hAnsi="Times New Roman" w:cs="Times New Roman"/>
          <w:sz w:val="28"/>
          <w:szCs w:val="28"/>
        </w:rPr>
        <w:t>04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заявлено</w:t>
      </w:r>
      <w:r w:rsidR="00B3202C">
        <w:rPr>
          <w:rFonts w:ascii="Times New Roman" w:eastAsia="Times New Roman" w:hAnsi="Times New Roman" w:cs="Times New Roman"/>
          <w:sz w:val="28"/>
          <w:szCs w:val="28"/>
        </w:rPr>
        <w:t>му обсягу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="00B320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</w:t>
      </w:r>
      <w:r w:rsidR="00B320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безперебійного електроживлення адміністративної будівлі структурного підрозділу.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D0" w:rsidRDefault="00464BD0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4BD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3C7170"/>
    <w:rsid w:val="004551BD"/>
    <w:rsid w:val="00464BD0"/>
    <w:rsid w:val="00560D9F"/>
    <w:rsid w:val="006F0570"/>
    <w:rsid w:val="008E341F"/>
    <w:rsid w:val="00B3202C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7</cp:revision>
  <dcterms:created xsi:type="dcterms:W3CDTF">2024-01-23T07:51:00Z</dcterms:created>
  <dcterms:modified xsi:type="dcterms:W3CDTF">2024-02-02T07:57:00Z</dcterms:modified>
</cp:coreProperties>
</file>