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1CE428EA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8D1B2F">
        <w:rPr>
          <w:rFonts w:ascii="Times New Roman" w:eastAsia="Times New Roman" w:hAnsi="Times New Roman"/>
          <w:b/>
          <w:sz w:val="24"/>
          <w:szCs w:val="24"/>
        </w:rPr>
        <w:t>металопластикових конструкцій - перегородок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673429CD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8D1B2F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8D1B2F">
        <w:rPr>
          <w:rFonts w:ascii="Times New Roman" w:hAnsi="Times New Roman"/>
          <w:sz w:val="24"/>
          <w:szCs w:val="24"/>
        </w:rPr>
        <w:t>021:2015 – 44220000-8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D1B2F">
        <w:rPr>
          <w:rFonts w:ascii="Times New Roman" w:eastAsia="Times New Roman" w:hAnsi="Times New Roman"/>
          <w:color w:val="000000"/>
          <w:sz w:val="24"/>
          <w:szCs w:val="24"/>
        </w:rPr>
        <w:t>Металопластикові конструкції - перегородки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3658A59B" w:rsidR="002B5007" w:rsidRPr="000E7D6E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0E7D6E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0E7D6E">
        <w:rPr>
          <w:rFonts w:ascii="Times New Roman" w:hAnsi="Times New Roman"/>
          <w:sz w:val="24"/>
          <w:szCs w:val="24"/>
        </w:rPr>
        <w:t> </w:t>
      </w:r>
      <w:r w:rsidR="008E1CA3" w:rsidRPr="000E7D6E">
        <w:rPr>
          <w:rFonts w:ascii="Times New Roman" w:hAnsi="Times New Roman"/>
          <w:sz w:val="24"/>
          <w:szCs w:val="24"/>
        </w:rPr>
        <w:t>-</w:t>
      </w:r>
      <w:r w:rsidR="000E7D6E" w:rsidRPr="000E7D6E">
        <w:rPr>
          <w:rFonts w:ascii="Times New Roman" w:hAnsi="Times New Roman"/>
          <w:sz w:val="24"/>
          <w:szCs w:val="24"/>
        </w:rPr>
        <w:t>2024-02-16-011478-а.</w:t>
      </w:r>
    </w:p>
    <w:p w14:paraId="0000000A" w14:textId="215B90A6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8D1B2F">
        <w:rPr>
          <w:rFonts w:ascii="Times New Roman" w:hAnsi="Times New Roman"/>
          <w:bCs/>
          <w:color w:val="000000"/>
          <w:sz w:val="24"/>
          <w:szCs w:val="24"/>
        </w:rPr>
        <w:t>860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8D1B2F">
        <w:rPr>
          <w:rFonts w:ascii="Times New Roman" w:hAnsi="Times New Roman"/>
          <w:bCs/>
          <w:color w:val="000000"/>
          <w:sz w:val="24"/>
          <w:szCs w:val="24"/>
        </w:rPr>
        <w:t>544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0EDEEFA1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8D1B2F">
        <w:rPr>
          <w:rFonts w:ascii="Times New Roman" w:hAnsi="Times New Roman"/>
          <w:bCs/>
          <w:color w:val="000000"/>
          <w:sz w:val="24"/>
          <w:szCs w:val="24"/>
          <w:lang w:val="ru-RU"/>
        </w:rPr>
        <w:t>860 544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36BC8346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8D1B2F">
        <w:rPr>
          <w:rFonts w:ascii="Times New Roman" w:eastAsia="Times New Roman" w:hAnsi="Times New Roman"/>
          <w:color w:val="000000"/>
          <w:sz w:val="24"/>
          <w:szCs w:val="24"/>
        </w:rPr>
        <w:t>металопластикових конструкцій - перегородок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8D1B2F">
        <w:rPr>
          <w:rFonts w:ascii="Times New Roman" w:eastAsia="Times New Roman" w:hAnsi="Times New Roman"/>
          <w:color w:val="000000"/>
          <w:sz w:val="24"/>
          <w:szCs w:val="24"/>
        </w:rPr>
        <w:t>860</w:t>
      </w:r>
      <w:r w:rsidR="008D1B2F">
        <w:rPr>
          <w:rFonts w:ascii="Times New Roman" w:hAnsi="Times New Roman"/>
          <w:bCs/>
          <w:color w:val="000000"/>
          <w:sz w:val="24"/>
          <w:szCs w:val="24"/>
          <w:lang w:val="ru-RU"/>
        </w:rPr>
        <w:t> 544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0E7D6E"/>
    <w:rsid w:val="0014395F"/>
    <w:rsid w:val="001E5703"/>
    <w:rsid w:val="002A4A70"/>
    <w:rsid w:val="002B5007"/>
    <w:rsid w:val="003876F5"/>
    <w:rsid w:val="00413D9B"/>
    <w:rsid w:val="00473AB8"/>
    <w:rsid w:val="00483394"/>
    <w:rsid w:val="004A6042"/>
    <w:rsid w:val="005B6195"/>
    <w:rsid w:val="0066019D"/>
    <w:rsid w:val="007E488F"/>
    <w:rsid w:val="007F75FB"/>
    <w:rsid w:val="008A75BD"/>
    <w:rsid w:val="008D1B2F"/>
    <w:rsid w:val="008E1CA3"/>
    <w:rsid w:val="009D613B"/>
    <w:rsid w:val="00A35B90"/>
    <w:rsid w:val="00B96C2D"/>
    <w:rsid w:val="00BA37C8"/>
    <w:rsid w:val="00BB6C38"/>
    <w:rsid w:val="00BF2B7D"/>
    <w:rsid w:val="00D35F02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6</cp:revision>
  <cp:lastPrinted>2024-02-16T14:54:00Z</cp:lastPrinted>
  <dcterms:created xsi:type="dcterms:W3CDTF">2023-10-23T08:59:00Z</dcterms:created>
  <dcterms:modified xsi:type="dcterms:W3CDTF">2024-02-19T08:34:00Z</dcterms:modified>
</cp:coreProperties>
</file>