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515"/>
        <w:gridCol w:w="5816"/>
      </w:tblGrid>
      <w:tr w:rsidR="00C62B70" w:rsidRPr="004111CE" w14:paraId="15ECF447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1F0C4F" w:rsidRDefault="00C62B70" w:rsidP="00C62B70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A05E" w14:textId="77777777" w:rsidR="004111CE" w:rsidRDefault="004111CE" w:rsidP="004111CE">
            <w:pPr>
              <w:pStyle w:val="a5"/>
              <w:spacing w:beforeAutospacing="0" w:after="0" w:afterAutospacing="0"/>
              <w:ind w:left="57" w:right="-99" w:firstLine="1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Кабелі та супутня продукція</w:t>
            </w:r>
            <w:r w:rsidRPr="00AC1F43">
              <w:rPr>
                <w:color w:val="000000" w:themeColor="text1"/>
              </w:rPr>
              <w:t xml:space="preserve">,  </w:t>
            </w:r>
            <w:r w:rsidRPr="00AC1F43">
              <w:rPr>
                <w:bCs/>
                <w:color w:val="000000" w:themeColor="text1"/>
              </w:rPr>
              <w:t xml:space="preserve">код </w:t>
            </w:r>
            <w:r w:rsidRPr="00AC1F43">
              <w:rPr>
                <w:color w:val="000000" w:themeColor="text1"/>
              </w:rPr>
              <w:t xml:space="preserve">ДК 021:2015 (CPV) </w:t>
            </w:r>
            <w:r>
              <w:rPr>
                <w:color w:val="000000" w:themeColor="text1"/>
              </w:rPr>
              <w:t>44320000-9</w:t>
            </w:r>
            <w:r w:rsidRPr="00AC1F43">
              <w:rPr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Кабелі та супутня продукція</w:t>
            </w:r>
            <w:r w:rsidRPr="00AC1F43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:</w:t>
            </w:r>
          </w:p>
          <w:p w14:paraId="616E41D9" w14:textId="77777777" w:rsidR="004111CE" w:rsidRPr="00D85CF3" w:rsidRDefault="004111CE" w:rsidP="004111CE">
            <w:pPr>
              <w:pStyle w:val="a5"/>
              <w:spacing w:beforeAutospacing="0" w:after="0" w:afterAutospacing="0"/>
              <w:ind w:left="57" w:right="164" w:firstLine="1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Лот 1 – Кабельні роз’єми </w:t>
            </w:r>
            <w:r w:rsidRPr="00D85CF3">
              <w:rPr>
                <w:lang w:eastAsia="ru-RU"/>
              </w:rPr>
              <w:t>(</w:t>
            </w:r>
            <w:r>
              <w:rPr>
                <w:lang w:val="ru-RU" w:eastAsia="ru-RU"/>
              </w:rPr>
              <w:t>44322200-5</w:t>
            </w:r>
            <w:r w:rsidRPr="00D85CF3">
              <w:rPr>
                <w:lang w:eastAsia="ru-RU"/>
              </w:rPr>
              <w:t>);</w:t>
            </w:r>
          </w:p>
          <w:p w14:paraId="5DE0FA9F" w14:textId="77777777" w:rsidR="004111CE" w:rsidRPr="00D85CF3" w:rsidRDefault="004111CE" w:rsidP="004111CE">
            <w:pPr>
              <w:pStyle w:val="a5"/>
              <w:spacing w:beforeAutospacing="0" w:after="0" w:afterAutospacing="0"/>
              <w:ind w:left="56" w:right="167" w:firstLine="10"/>
              <w:jc w:val="both"/>
              <w:rPr>
                <w:lang w:eastAsia="ru-RU"/>
              </w:rPr>
            </w:pPr>
            <w:r w:rsidRPr="00D85CF3">
              <w:rPr>
                <w:lang w:eastAsia="ru-RU"/>
              </w:rPr>
              <w:t xml:space="preserve">Лот 2 – </w:t>
            </w:r>
            <w:r>
              <w:rPr>
                <w:lang w:eastAsia="ru-RU"/>
              </w:rPr>
              <w:t>Кабелі та клеми в асортименті</w:t>
            </w:r>
            <w:r w:rsidRPr="00D85CF3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44322000-3</w:t>
            </w:r>
            <w:r w:rsidRPr="00D85CF3">
              <w:rPr>
                <w:lang w:eastAsia="ru-RU"/>
              </w:rPr>
              <w:t>)</w:t>
            </w:r>
          </w:p>
          <w:p w14:paraId="326CE07D" w14:textId="0E54AC9A" w:rsidR="00C62B70" w:rsidRPr="004111CE" w:rsidRDefault="00C62B70" w:rsidP="001F0C4F">
            <w:pPr>
              <w:ind w:left="175" w:right="-99" w:firstLine="145"/>
              <w:jc w:val="both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C62B70" w14:paraId="4F4A5826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665DC342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5287EB2E" w:rsidR="00C62B70" w:rsidRPr="001F0C4F" w:rsidRDefault="00AA7505" w:rsidP="001F0C4F">
            <w:pPr>
              <w:snapToGrid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</w:rPr>
              <w:t>UA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-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202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-0</w:t>
            </w:r>
            <w:r w:rsidR="004111CE">
              <w:rPr>
                <w:rFonts w:eastAsia="Times New Roman" w:cs="Times New Roman"/>
                <w:sz w:val="24"/>
                <w:szCs w:val="24"/>
                <w:lang w:val="uk-UA"/>
              </w:rPr>
              <w:t>6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</w:t>
            </w:r>
            <w:r w:rsidR="004111CE">
              <w:rPr>
                <w:rFonts w:eastAsia="Times New Roman" w:cs="Times New Roman"/>
                <w:sz w:val="24"/>
                <w:szCs w:val="24"/>
                <w:lang w:val="uk-UA"/>
              </w:rPr>
              <w:t>06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-0</w:t>
            </w:r>
            <w:r w:rsidR="004111CE">
              <w:rPr>
                <w:rFonts w:eastAsia="Times New Roman" w:cs="Times New Roman"/>
                <w:sz w:val="24"/>
                <w:szCs w:val="24"/>
                <w:lang w:val="uk-UA"/>
              </w:rPr>
              <w:t>06200</w:t>
            </w:r>
            <w:r w:rsidRPr="001F0C4F">
              <w:rPr>
                <w:rFonts w:eastAsia="Times New Roman" w:cs="Times New Roman"/>
                <w:sz w:val="24"/>
                <w:szCs w:val="24"/>
              </w:rPr>
              <w:t>-a</w:t>
            </w:r>
          </w:p>
        </w:tc>
      </w:tr>
      <w:tr w:rsidR="00C62B70" w:rsidRPr="004111CE" w14:paraId="28F4AD91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1F0C4F" w:rsidRDefault="00C62B70" w:rsidP="00EC2BC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1FCDA108" w:rsidR="00C43DF2" w:rsidRPr="001F0C4F" w:rsidRDefault="004111CE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234 700</w:t>
            </w:r>
            <w:r w:rsidR="00C43DF2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,00 грн.:</w:t>
            </w:r>
          </w:p>
          <w:p w14:paraId="6D87564D" w14:textId="72956605" w:rsidR="00C43DF2" w:rsidRPr="001F0C4F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ru-RU"/>
              </w:rPr>
              <w:t>Лот 1 –</w:t>
            </w: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4111CE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172 000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ru-RU"/>
              </w:rPr>
              <w:t xml:space="preserve"> грн.</w:t>
            </w:r>
          </w:p>
          <w:p w14:paraId="7C06BE35" w14:textId="3514D094" w:rsidR="00C62B70" w:rsidRPr="001F0C4F" w:rsidRDefault="00C43DF2" w:rsidP="00C43DF2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Лот 2 – </w:t>
            </w:r>
            <w:r w:rsidR="004111CE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62 700</w:t>
            </w:r>
            <w:r w:rsidRPr="001F0C4F">
              <w:rPr>
                <w:rFonts w:eastAsia="Times New Roman" w:cs="Times New Roman"/>
                <w:bCs/>
                <w:sz w:val="24"/>
                <w:szCs w:val="24"/>
                <w:lang w:val="uk-UA"/>
              </w:rPr>
              <w:t>,00 грн.</w:t>
            </w:r>
          </w:p>
          <w:p w14:paraId="29BBE95F" w14:textId="77777777" w:rsidR="00C62B70" w:rsidRPr="001F0C4F" w:rsidRDefault="00C62B70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4111CE" w14:paraId="292F688B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62422A8F" w:rsidR="00C62B70" w:rsidRPr="001F0C4F" w:rsidRDefault="004111CE" w:rsidP="00C62B70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sz w:val="24"/>
                <w:szCs w:val="24"/>
                <w:lang w:val="uk-UA"/>
              </w:rPr>
              <w:t>234 700</w:t>
            </w:r>
            <w:r w:rsidR="00AA7505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,</w:t>
            </w:r>
            <w:r w:rsidR="00C62B70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00 грн. </w:t>
            </w:r>
          </w:p>
          <w:p w14:paraId="4C27AD47" w14:textId="5A75DBD8" w:rsidR="00C62B70" w:rsidRPr="001F0C4F" w:rsidRDefault="00C62B70" w:rsidP="00AA7505">
            <w:pPr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</w:t>
            </w:r>
            <w:r w:rsidR="00AA7505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2210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до кошторису на 202</w:t>
            </w:r>
            <w:r w:rsidR="001F0C4F">
              <w:rPr>
                <w:rFonts w:eastAsia="Times New Roman" w:cs="Times New Roman"/>
                <w:sz w:val="24"/>
                <w:szCs w:val="24"/>
                <w:lang w:val="uk-UA"/>
              </w:rPr>
              <w:t>4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62B70" w:rsidRPr="004111CE" w14:paraId="513E4825" w14:textId="77777777" w:rsidTr="001F0C4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1F0C4F" w:rsidRDefault="00C62B70" w:rsidP="00EC2BC7">
            <w:pPr>
              <w:rPr>
                <w:rFonts w:eastAsia="Times New Roman" w:cs="Times New Roman"/>
                <w:b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b/>
                <w:sz w:val="24"/>
                <w:szCs w:val="24"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1F0C4F" w:rsidRDefault="00C62B70" w:rsidP="00C62B70">
            <w:pPr>
              <w:autoSpaceDE w:val="0"/>
              <w:jc w:val="both"/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 w:rsidRPr="001F0C4F">
              <w:rPr>
                <w:rFonts w:eastAsia="Times New Roman" w:cs="Times New Roman"/>
                <w:sz w:val="24"/>
                <w:szCs w:val="24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E997" w14:textId="77777777" w:rsidR="002718D1" w:rsidRDefault="002718D1">
      <w:r>
        <w:separator/>
      </w:r>
    </w:p>
  </w:endnote>
  <w:endnote w:type="continuationSeparator" w:id="0">
    <w:p w14:paraId="48563EF5" w14:textId="77777777" w:rsidR="002718D1" w:rsidRDefault="0027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4111CE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B751" w14:textId="77777777" w:rsidR="002718D1" w:rsidRDefault="002718D1">
      <w:r>
        <w:separator/>
      </w:r>
    </w:p>
  </w:footnote>
  <w:footnote w:type="continuationSeparator" w:id="0">
    <w:p w14:paraId="2455B767" w14:textId="77777777" w:rsidR="002718D1" w:rsidRDefault="0027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25B15"/>
    <w:rsid w:val="001F0C4F"/>
    <w:rsid w:val="002718D1"/>
    <w:rsid w:val="004111CE"/>
    <w:rsid w:val="00415B97"/>
    <w:rsid w:val="00571C02"/>
    <w:rsid w:val="0072466C"/>
    <w:rsid w:val="00747ADB"/>
    <w:rsid w:val="007F60B5"/>
    <w:rsid w:val="00833357"/>
    <w:rsid w:val="00A335F2"/>
    <w:rsid w:val="00AA7505"/>
    <w:rsid w:val="00B039CB"/>
    <w:rsid w:val="00B2574C"/>
    <w:rsid w:val="00C43DF2"/>
    <w:rsid w:val="00C62B70"/>
    <w:rsid w:val="00CA4F46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3D433421-A16B-4A1F-8F8B-1F42EF33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  <w:style w:type="paragraph" w:styleId="a5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1F0C4F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2024-06-06T10:28:00Z</dcterms:created>
  <dcterms:modified xsi:type="dcterms:W3CDTF">2024-06-06T10:28:00Z</dcterms:modified>
</cp:coreProperties>
</file>