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0F9" w:rsidRPr="009D5178" w:rsidRDefault="003361CB" w:rsidP="00F47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7F76" w:rsidRPr="009D5178">
        <w:rPr>
          <w:rFonts w:ascii="Times New Roman" w:hAnsi="Times New Roman" w:cs="Times New Roman"/>
          <w:b/>
          <w:sz w:val="28"/>
          <w:szCs w:val="28"/>
        </w:rPr>
        <w:t>Служба безпеки України</w:t>
      </w:r>
    </w:p>
    <w:p w:rsidR="00947A65" w:rsidRDefault="00947A65" w:rsidP="00B302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A65" w:rsidRDefault="00F47F76" w:rsidP="00F152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178">
        <w:rPr>
          <w:rFonts w:ascii="Times New Roman" w:hAnsi="Times New Roman" w:cs="Times New Roman"/>
          <w:b/>
          <w:sz w:val="28"/>
          <w:szCs w:val="28"/>
        </w:rPr>
        <w:t>ОБГРУНТУВАННЯ</w:t>
      </w:r>
    </w:p>
    <w:p w:rsidR="00A55DF4" w:rsidRDefault="00A55DF4" w:rsidP="00F152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F76" w:rsidRPr="00047385" w:rsidRDefault="009D5178" w:rsidP="008F67CC">
      <w:pPr>
        <w:ind w:right="-141"/>
        <w:jc w:val="both"/>
        <w:rPr>
          <w:rFonts w:ascii="Times New Roman" w:hAnsi="Times New Roman" w:cs="Times New Roman"/>
          <w:sz w:val="28"/>
          <w:szCs w:val="28"/>
        </w:rPr>
      </w:pPr>
      <w:r w:rsidRPr="007734AC">
        <w:rPr>
          <w:rFonts w:ascii="Times New Roman" w:hAnsi="Times New Roman" w:cs="Times New Roman"/>
          <w:sz w:val="28"/>
          <w:szCs w:val="28"/>
        </w:rPr>
        <w:t>т</w:t>
      </w:r>
      <w:r w:rsidR="00F47F76" w:rsidRPr="007734AC">
        <w:rPr>
          <w:rFonts w:ascii="Times New Roman" w:hAnsi="Times New Roman" w:cs="Times New Roman"/>
          <w:sz w:val="28"/>
          <w:szCs w:val="28"/>
        </w:rPr>
        <w:t>ехнічних та якісних хар</w:t>
      </w:r>
      <w:r w:rsidR="002F656D" w:rsidRPr="007734AC">
        <w:rPr>
          <w:rFonts w:ascii="Times New Roman" w:hAnsi="Times New Roman" w:cs="Times New Roman"/>
          <w:sz w:val="28"/>
          <w:szCs w:val="28"/>
        </w:rPr>
        <w:t>актеристик закупівлі</w:t>
      </w:r>
      <w:r w:rsidR="0049407B">
        <w:rPr>
          <w:rFonts w:ascii="Times New Roman" w:hAnsi="Times New Roman" w:cs="Times New Roman"/>
          <w:sz w:val="28"/>
          <w:szCs w:val="28"/>
        </w:rPr>
        <w:t xml:space="preserve"> </w:t>
      </w:r>
      <w:r w:rsidR="00F77A5C" w:rsidRPr="00F77A5C">
        <w:rPr>
          <w:rFonts w:ascii="Times New Roman" w:hAnsi="Times New Roman" w:cs="Times New Roman"/>
          <w:sz w:val="28"/>
          <w:szCs w:val="28"/>
        </w:rPr>
        <w:t>Аналізатор</w:t>
      </w:r>
      <w:r w:rsidR="00F77A5C">
        <w:rPr>
          <w:rFonts w:ascii="Times New Roman" w:hAnsi="Times New Roman" w:cs="Times New Roman"/>
          <w:sz w:val="28"/>
          <w:szCs w:val="28"/>
        </w:rPr>
        <w:t>а</w:t>
      </w:r>
      <w:r w:rsidR="00F77A5C" w:rsidRPr="00F77A5C">
        <w:rPr>
          <w:rFonts w:ascii="Times New Roman" w:hAnsi="Times New Roman" w:cs="Times New Roman"/>
          <w:sz w:val="28"/>
          <w:szCs w:val="28"/>
        </w:rPr>
        <w:t xml:space="preserve"> (вимірювач) шуму та вібрації</w:t>
      </w:r>
      <w:r w:rsidR="00F77A5C">
        <w:rPr>
          <w:rFonts w:ascii="Times New Roman" w:hAnsi="Times New Roman" w:cs="Times New Roman"/>
          <w:sz w:val="28"/>
          <w:szCs w:val="28"/>
        </w:rPr>
        <w:t>,</w:t>
      </w:r>
      <w:r w:rsidR="00F77A5C" w:rsidRPr="00047385">
        <w:rPr>
          <w:rFonts w:ascii="Times New Roman" w:hAnsi="Times New Roman" w:cs="Times New Roman"/>
          <w:sz w:val="28"/>
          <w:szCs w:val="28"/>
        </w:rPr>
        <w:t xml:space="preserve"> </w:t>
      </w:r>
      <w:r w:rsidR="00F47F76" w:rsidRPr="00047385">
        <w:rPr>
          <w:rFonts w:ascii="Times New Roman" w:hAnsi="Times New Roman" w:cs="Times New Roman"/>
          <w:sz w:val="28"/>
          <w:szCs w:val="28"/>
        </w:rPr>
        <w:t>розміру бюджетного призначення, очікуваної вартості предмета закупівель</w:t>
      </w:r>
      <w:r w:rsidR="002F656D" w:rsidRPr="00047385">
        <w:rPr>
          <w:rFonts w:ascii="Times New Roman" w:hAnsi="Times New Roman" w:cs="Times New Roman"/>
          <w:sz w:val="28"/>
          <w:szCs w:val="28"/>
        </w:rPr>
        <w:t xml:space="preserve"> </w:t>
      </w:r>
      <w:r w:rsidR="00F47F76" w:rsidRPr="00047385">
        <w:rPr>
          <w:rFonts w:ascii="Times New Roman" w:hAnsi="Times New Roman" w:cs="Times New Roman"/>
          <w:sz w:val="28"/>
          <w:szCs w:val="28"/>
        </w:rPr>
        <w:t>(оприлюднюється на виконання постанови КМУ №710 від 11.10.2016 «Про ефективне використання державних коштів» (зі змінами))</w:t>
      </w:r>
      <w:r w:rsidR="002F656D" w:rsidRPr="00047385">
        <w:rPr>
          <w:rFonts w:ascii="Times New Roman" w:hAnsi="Times New Roman" w:cs="Times New Roman"/>
          <w:sz w:val="28"/>
          <w:szCs w:val="28"/>
        </w:rPr>
        <w:t>.</w:t>
      </w:r>
    </w:p>
    <w:p w:rsidR="00F47F76" w:rsidRPr="009D5178" w:rsidRDefault="00F47F76" w:rsidP="008E1F85">
      <w:pPr>
        <w:ind w:left="-142"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CDA">
        <w:rPr>
          <w:rFonts w:ascii="Times New Roman" w:hAnsi="Times New Roman" w:cs="Times New Roman"/>
          <w:b/>
          <w:sz w:val="28"/>
          <w:szCs w:val="28"/>
        </w:rPr>
        <w:t>Служба безпеки України</w:t>
      </w:r>
      <w:r w:rsidRPr="009D5178">
        <w:rPr>
          <w:rFonts w:ascii="Times New Roman" w:hAnsi="Times New Roman" w:cs="Times New Roman"/>
          <w:sz w:val="28"/>
          <w:szCs w:val="28"/>
        </w:rPr>
        <w:t xml:space="preserve">, </w:t>
      </w:r>
      <w:r w:rsidR="00D93A00">
        <w:rPr>
          <w:rFonts w:ascii="Times New Roman" w:hAnsi="Times New Roman" w:cs="Times New Roman"/>
          <w:sz w:val="28"/>
          <w:szCs w:val="28"/>
        </w:rPr>
        <w:t>м. Київ.</w:t>
      </w:r>
    </w:p>
    <w:p w:rsidR="00072359" w:rsidRPr="00F77A5C" w:rsidRDefault="00F77A5C" w:rsidP="00F15285">
      <w:pPr>
        <w:ind w:right="-14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F77A5C">
        <w:rPr>
          <w:rFonts w:ascii="Times New Roman" w:hAnsi="Times New Roman" w:cs="Times New Roman"/>
          <w:bCs/>
          <w:sz w:val="28"/>
          <w:szCs w:val="28"/>
        </w:rPr>
        <w:t>етектор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F77A5C">
        <w:rPr>
          <w:rFonts w:ascii="Times New Roman" w:hAnsi="Times New Roman" w:cs="Times New Roman"/>
          <w:bCs/>
          <w:sz w:val="28"/>
          <w:szCs w:val="28"/>
        </w:rPr>
        <w:t xml:space="preserve"> та аналізатор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F77A5C">
        <w:rPr>
          <w:rFonts w:ascii="Times New Roman" w:hAnsi="Times New Roman" w:cs="Times New Roman"/>
          <w:bCs/>
          <w:sz w:val="28"/>
          <w:szCs w:val="28"/>
        </w:rPr>
        <w:t>, код ДК 021:2015 – 38430000-8 (</w:t>
      </w:r>
      <w:r w:rsidRPr="00F77A5C">
        <w:rPr>
          <w:rFonts w:ascii="Times New Roman" w:hAnsi="Times New Roman" w:cs="Times New Roman"/>
          <w:sz w:val="28"/>
          <w:szCs w:val="28"/>
        </w:rPr>
        <w:t>Аналізатор (вимірювач) шуму та вібрації</w:t>
      </w:r>
      <w:r w:rsidRPr="00F77A5C">
        <w:rPr>
          <w:rFonts w:ascii="Times New Roman" w:hAnsi="Times New Roman" w:cs="Times New Roman"/>
          <w:bCs/>
          <w:sz w:val="28"/>
          <w:szCs w:val="28"/>
        </w:rPr>
        <w:t>)</w:t>
      </w:r>
      <w:r w:rsidR="008F67CC">
        <w:rPr>
          <w:rFonts w:ascii="Times New Roman" w:hAnsi="Times New Roman" w:cs="Times New Roman"/>
          <w:bCs/>
          <w:sz w:val="28"/>
          <w:szCs w:val="28"/>
        </w:rPr>
        <w:t>.</w:t>
      </w:r>
    </w:p>
    <w:p w:rsidR="004B28D9" w:rsidRDefault="00461D03" w:rsidP="008E1F85">
      <w:pPr>
        <w:ind w:left="-142"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Ідентифікатор</w:t>
      </w:r>
      <w:r w:rsidR="00F47F76" w:rsidRPr="009D5178">
        <w:rPr>
          <w:rFonts w:ascii="Times New Roman" w:hAnsi="Times New Roman" w:cs="Times New Roman"/>
          <w:sz w:val="28"/>
          <w:szCs w:val="28"/>
        </w:rPr>
        <w:t xml:space="preserve"> процедури закупівлі в електронній системі закупівель: </w:t>
      </w:r>
    </w:p>
    <w:p w:rsidR="00F77A5C" w:rsidRDefault="00BB71ED" w:rsidP="008E1F85">
      <w:pPr>
        <w:ind w:left="-142"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1ED">
        <w:rPr>
          <w:rFonts w:ascii="Times New Roman" w:hAnsi="Times New Roman" w:cs="Times New Roman"/>
          <w:b/>
          <w:sz w:val="28"/>
          <w:szCs w:val="28"/>
        </w:rPr>
        <w:t>UA-2024-06-20-011085-a</w:t>
      </w:r>
    </w:p>
    <w:p w:rsidR="00793D83" w:rsidRPr="0049407B" w:rsidRDefault="00793D83" w:rsidP="008E1F85">
      <w:pPr>
        <w:ind w:left="-142" w:right="-141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D5178">
        <w:rPr>
          <w:rFonts w:ascii="Times New Roman" w:hAnsi="Times New Roman" w:cs="Times New Roman"/>
          <w:sz w:val="28"/>
          <w:szCs w:val="28"/>
        </w:rPr>
        <w:t xml:space="preserve">Очікувана вартість предмета закупівлі </w:t>
      </w:r>
      <w:r w:rsidR="009D5178">
        <w:rPr>
          <w:rFonts w:ascii="Times New Roman" w:hAnsi="Times New Roman" w:cs="Times New Roman"/>
          <w:sz w:val="28"/>
          <w:szCs w:val="28"/>
        </w:rPr>
        <w:t xml:space="preserve">становить </w:t>
      </w:r>
      <w:r w:rsidR="00F77A5C">
        <w:rPr>
          <w:rFonts w:ascii="Times New Roman" w:hAnsi="Times New Roman" w:cs="Times New Roman"/>
          <w:sz w:val="28"/>
          <w:szCs w:val="28"/>
        </w:rPr>
        <w:t>– 615 00</w:t>
      </w:r>
      <w:r w:rsidR="00FA72FE" w:rsidRPr="00FA72FE">
        <w:rPr>
          <w:rFonts w:ascii="Times New Roman" w:hAnsi="Times New Roman" w:cs="Times New Roman"/>
          <w:bCs/>
          <w:sz w:val="28"/>
          <w:szCs w:val="28"/>
        </w:rPr>
        <w:t>0,</w:t>
      </w:r>
      <w:r w:rsidR="00047BE7" w:rsidRPr="00FA72FE">
        <w:rPr>
          <w:rFonts w:ascii="Times New Roman" w:hAnsi="Times New Roman" w:cs="Times New Roman"/>
          <w:sz w:val="28"/>
          <w:szCs w:val="28"/>
        </w:rPr>
        <w:t>00</w:t>
      </w:r>
      <w:r w:rsidR="0049407B" w:rsidRPr="0049407B">
        <w:rPr>
          <w:rFonts w:ascii="Times New Roman" w:hAnsi="Times New Roman" w:cs="Times New Roman"/>
          <w:sz w:val="28"/>
          <w:szCs w:val="28"/>
        </w:rPr>
        <w:t xml:space="preserve"> грн</w:t>
      </w:r>
      <w:r w:rsidR="00DB181D" w:rsidRPr="00DB181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DB181D" w:rsidRPr="00DB181D">
        <w:rPr>
          <w:rFonts w:ascii="Times New Roman" w:eastAsia="Times New Roman" w:hAnsi="Times New Roman"/>
          <w:color w:val="000000"/>
          <w:sz w:val="28"/>
          <w:szCs w:val="28"/>
        </w:rPr>
        <w:t>(з ПДВ)</w:t>
      </w:r>
      <w:r w:rsidR="00237E1B" w:rsidRPr="00DB181D">
        <w:rPr>
          <w:rFonts w:ascii="Times New Roman" w:hAnsi="Times New Roman" w:cs="Times New Roman"/>
          <w:sz w:val="28"/>
          <w:szCs w:val="28"/>
        </w:rPr>
        <w:t>.</w:t>
      </w:r>
    </w:p>
    <w:p w:rsidR="00FA46BD" w:rsidRPr="00FA46BD" w:rsidRDefault="00FA46BD" w:rsidP="008E1F85">
      <w:pPr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6BD">
        <w:rPr>
          <w:rFonts w:ascii="Times New Roman" w:hAnsi="Times New Roman" w:cs="Times New Roman"/>
          <w:sz w:val="28"/>
          <w:szCs w:val="28"/>
        </w:rPr>
        <w:t>Замовником здійснено розрахунок очікуваної вартості товарів м</w:t>
      </w:r>
      <w:bookmarkStart w:id="0" w:name="_GoBack"/>
      <w:bookmarkEnd w:id="0"/>
      <w:r w:rsidRPr="00FA46BD">
        <w:rPr>
          <w:rFonts w:ascii="Times New Roman" w:hAnsi="Times New Roman" w:cs="Times New Roman"/>
          <w:sz w:val="28"/>
          <w:szCs w:val="28"/>
        </w:rPr>
        <w:t>етодом порівняння ринкових цін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від 18.02.2020 № 275.</w:t>
      </w:r>
    </w:p>
    <w:p w:rsidR="00FA46BD" w:rsidRPr="00947A65" w:rsidRDefault="00FA46BD" w:rsidP="008E1F85">
      <w:pPr>
        <w:ind w:right="-141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A46BD">
        <w:rPr>
          <w:rFonts w:ascii="Times New Roman" w:hAnsi="Times New Roman" w:cs="Times New Roman"/>
          <w:sz w:val="28"/>
          <w:szCs w:val="28"/>
        </w:rPr>
        <w:t xml:space="preserve">Розрахунок очікуваної вартості проведено згідно з аналізом цін </w:t>
      </w:r>
      <w:r w:rsidR="00F77A5C" w:rsidRPr="00FA46BD">
        <w:rPr>
          <w:rFonts w:ascii="Times New Roman" w:hAnsi="Times New Roman" w:cs="Times New Roman"/>
          <w:sz w:val="28"/>
          <w:szCs w:val="28"/>
        </w:rPr>
        <w:t xml:space="preserve">на ринку </w:t>
      </w:r>
      <w:r w:rsidR="00F77A5C">
        <w:rPr>
          <w:rFonts w:ascii="Times New Roman" w:hAnsi="Times New Roman" w:cs="Times New Roman"/>
          <w:sz w:val="28"/>
          <w:szCs w:val="28"/>
        </w:rPr>
        <w:t xml:space="preserve">потенційних </w:t>
      </w:r>
      <w:r w:rsidRPr="00FA46BD">
        <w:rPr>
          <w:rFonts w:ascii="Times New Roman" w:hAnsi="Times New Roman" w:cs="Times New Roman"/>
          <w:sz w:val="28"/>
          <w:szCs w:val="28"/>
        </w:rPr>
        <w:t>постачальників на дату формування очікуваної вартості предмета закупівлі.</w:t>
      </w:r>
      <w:r w:rsidR="00906517" w:rsidRPr="0090651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47A65" w:rsidRPr="008E123C">
        <w:rPr>
          <w:rFonts w:ascii="Times New Roman" w:eastAsia="Times New Roman" w:hAnsi="Times New Roman" w:cs="Times New Roman"/>
          <w:color w:val="000000"/>
          <w:sz w:val="28"/>
          <w:szCs w:val="28"/>
        </w:rPr>
        <w:t>За даними, отриманими ві</w:t>
      </w:r>
      <w:r w:rsidR="00947A65">
        <w:rPr>
          <w:rFonts w:ascii="Times New Roman" w:eastAsia="Times New Roman" w:hAnsi="Times New Roman" w:cs="Times New Roman"/>
          <w:color w:val="000000"/>
          <w:sz w:val="28"/>
          <w:szCs w:val="28"/>
        </w:rPr>
        <w:t>д постачальників,</w:t>
      </w:r>
      <w:r w:rsidR="00947A6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E42ED" w:rsidRPr="00FF47D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</w:t>
      </w:r>
      <w:proofErr w:type="spellStart"/>
      <w:r w:rsidR="00906517" w:rsidRPr="00756087">
        <w:rPr>
          <w:rFonts w:ascii="Times New Roman" w:eastAsia="Times New Roman" w:hAnsi="Times New Roman"/>
          <w:color w:val="000000"/>
          <w:sz w:val="28"/>
          <w:szCs w:val="28"/>
        </w:rPr>
        <w:t>ередня</w:t>
      </w:r>
      <w:proofErr w:type="spellEnd"/>
      <w:r w:rsidR="00906517" w:rsidRPr="00756087">
        <w:rPr>
          <w:rFonts w:ascii="Times New Roman" w:eastAsia="Times New Roman" w:hAnsi="Times New Roman"/>
          <w:color w:val="000000"/>
          <w:sz w:val="28"/>
          <w:szCs w:val="28"/>
        </w:rPr>
        <w:t xml:space="preserve"> ціна </w:t>
      </w:r>
      <w:r w:rsidR="00F77A5C" w:rsidRPr="00F77A5C">
        <w:rPr>
          <w:rFonts w:ascii="Times New Roman" w:hAnsi="Times New Roman" w:cs="Times New Roman"/>
          <w:sz w:val="28"/>
          <w:szCs w:val="28"/>
        </w:rPr>
        <w:t>Аналізатор</w:t>
      </w:r>
      <w:r w:rsidR="00F77A5C">
        <w:rPr>
          <w:rFonts w:ascii="Times New Roman" w:hAnsi="Times New Roman" w:cs="Times New Roman"/>
          <w:sz w:val="28"/>
          <w:szCs w:val="28"/>
        </w:rPr>
        <w:t>а</w:t>
      </w:r>
      <w:r w:rsidR="00F77A5C" w:rsidRPr="00F77A5C">
        <w:rPr>
          <w:rFonts w:ascii="Times New Roman" w:hAnsi="Times New Roman" w:cs="Times New Roman"/>
          <w:sz w:val="28"/>
          <w:szCs w:val="28"/>
        </w:rPr>
        <w:t xml:space="preserve"> (вимірювач) шуму та вібрації</w:t>
      </w:r>
      <w:r w:rsidR="00F77A5C">
        <w:rPr>
          <w:rFonts w:ascii="Times New Roman" w:hAnsi="Times New Roman" w:cs="Times New Roman"/>
          <w:sz w:val="28"/>
          <w:szCs w:val="28"/>
        </w:rPr>
        <w:t xml:space="preserve"> </w:t>
      </w:r>
      <w:r w:rsidR="00906517" w:rsidRPr="00756087">
        <w:rPr>
          <w:rFonts w:ascii="Times New Roman" w:eastAsia="Times New Roman" w:hAnsi="Times New Roman"/>
          <w:color w:val="000000"/>
          <w:sz w:val="28"/>
          <w:szCs w:val="28"/>
        </w:rPr>
        <w:t xml:space="preserve">за 1 </w:t>
      </w:r>
      <w:r w:rsidR="00A40E04">
        <w:rPr>
          <w:rFonts w:ascii="Times New Roman" w:eastAsia="Times New Roman" w:hAnsi="Times New Roman"/>
          <w:color w:val="000000"/>
          <w:sz w:val="28"/>
          <w:szCs w:val="28"/>
        </w:rPr>
        <w:t>шт</w:t>
      </w:r>
      <w:r w:rsidR="00906517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A40E04">
        <w:rPr>
          <w:rFonts w:ascii="Times New Roman" w:eastAsia="Times New Roman" w:hAnsi="Times New Roman"/>
          <w:color w:val="000000"/>
          <w:sz w:val="28"/>
          <w:szCs w:val="28"/>
        </w:rPr>
        <w:t xml:space="preserve"> (в </w:t>
      </w:r>
      <w:proofErr w:type="spellStart"/>
      <w:r w:rsidR="00A40E04">
        <w:rPr>
          <w:rFonts w:ascii="Times New Roman" w:eastAsia="Times New Roman" w:hAnsi="Times New Roman"/>
          <w:color w:val="000000"/>
          <w:sz w:val="28"/>
          <w:szCs w:val="28"/>
        </w:rPr>
        <w:t>комплетації</w:t>
      </w:r>
      <w:proofErr w:type="spellEnd"/>
      <w:r w:rsidR="00A40E04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="00947A65">
        <w:rPr>
          <w:rFonts w:ascii="Times New Roman" w:eastAsia="Times New Roman" w:hAnsi="Times New Roman"/>
          <w:color w:val="000000"/>
          <w:sz w:val="28"/>
          <w:szCs w:val="28"/>
        </w:rPr>
        <w:t xml:space="preserve"> з ПДВ </w:t>
      </w:r>
      <w:r w:rsidR="00906517" w:rsidRPr="00756087">
        <w:rPr>
          <w:rFonts w:ascii="Times New Roman" w:eastAsia="Times New Roman" w:hAnsi="Times New Roman"/>
          <w:color w:val="000000"/>
          <w:sz w:val="28"/>
          <w:szCs w:val="28"/>
        </w:rPr>
        <w:t xml:space="preserve">з </w:t>
      </w:r>
      <w:r w:rsidR="00FA72FE">
        <w:rPr>
          <w:rFonts w:ascii="Times New Roman" w:eastAsia="Times New Roman" w:hAnsi="Times New Roman"/>
          <w:sz w:val="28"/>
          <w:szCs w:val="28"/>
        </w:rPr>
        <w:t>трь</w:t>
      </w:r>
      <w:r w:rsidR="00906517" w:rsidRPr="00756087">
        <w:rPr>
          <w:rFonts w:ascii="Times New Roman" w:eastAsia="Times New Roman" w:hAnsi="Times New Roman"/>
          <w:sz w:val="28"/>
          <w:szCs w:val="28"/>
        </w:rPr>
        <w:t>о</w:t>
      </w:r>
      <w:r w:rsidR="00906517" w:rsidRPr="00756087">
        <w:rPr>
          <w:rFonts w:ascii="Times New Roman" w:eastAsia="Times New Roman" w:hAnsi="Times New Roman"/>
          <w:color w:val="000000"/>
          <w:sz w:val="28"/>
          <w:szCs w:val="28"/>
        </w:rPr>
        <w:t>х наявних цінових пропозицій становить</w:t>
      </w:r>
      <w:r w:rsidR="00B302D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40E04">
        <w:rPr>
          <w:rFonts w:ascii="Times New Roman" w:eastAsia="Times New Roman" w:hAnsi="Times New Roman"/>
          <w:color w:val="000000"/>
          <w:sz w:val="28"/>
          <w:szCs w:val="28"/>
        </w:rPr>
        <w:t xml:space="preserve">615 000,00 </w:t>
      </w:r>
      <w:r w:rsidR="00906517" w:rsidRPr="00A55DF4">
        <w:rPr>
          <w:rFonts w:ascii="Times New Roman" w:eastAsia="Times New Roman" w:hAnsi="Times New Roman"/>
          <w:color w:val="000000"/>
          <w:sz w:val="28"/>
          <w:szCs w:val="28"/>
        </w:rPr>
        <w:t>грн з ПДВ</w:t>
      </w:r>
      <w:r w:rsidR="00947A65" w:rsidRPr="00A55DF4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906517" w:rsidRPr="00A55DF4">
        <w:rPr>
          <w:rFonts w:ascii="Times New Roman" w:eastAsia="Times New Roman" w:hAnsi="Times New Roman"/>
          <w:color w:val="000000"/>
          <w:sz w:val="20"/>
          <w:szCs w:val="20"/>
        </w:rPr>
        <w:t>.</w:t>
      </w:r>
      <w:r w:rsidR="00906517">
        <w:rPr>
          <w:rFonts w:ascii="Times New Roman" w:eastAsia="Times New Roman" w:hAnsi="Times New Roman"/>
          <w:color w:val="000000"/>
          <w:sz w:val="20"/>
          <w:szCs w:val="20"/>
        </w:rPr>
        <w:t xml:space="preserve">  </w:t>
      </w:r>
      <w:r w:rsidRPr="00FA46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BE7" w:rsidRPr="00FA72FE" w:rsidRDefault="00E3621A" w:rsidP="00A40E04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</w:rPr>
        <w:t xml:space="preserve">       </w:t>
      </w:r>
      <w:r w:rsidR="00047BE7" w:rsidRPr="00F15285">
        <w:rPr>
          <w:rFonts w:ascii="Times New Roman" w:hAnsi="Times New Roman"/>
          <w:sz w:val="28"/>
        </w:rPr>
        <w:t xml:space="preserve">Основні </w:t>
      </w:r>
      <w:r w:rsidR="009F323F" w:rsidRPr="00F15285">
        <w:rPr>
          <w:rFonts w:ascii="Times New Roman" w:hAnsi="Times New Roman"/>
          <w:sz w:val="28"/>
        </w:rPr>
        <w:t xml:space="preserve">технічні </w:t>
      </w:r>
      <w:r w:rsidR="00047BE7" w:rsidRPr="00F15285">
        <w:rPr>
          <w:rFonts w:ascii="Times New Roman" w:hAnsi="Times New Roman"/>
          <w:sz w:val="28"/>
        </w:rPr>
        <w:t xml:space="preserve">характеристики </w:t>
      </w:r>
      <w:r w:rsidR="00A40E04" w:rsidRPr="00F77A5C">
        <w:rPr>
          <w:rFonts w:ascii="Times New Roman" w:hAnsi="Times New Roman"/>
          <w:sz w:val="28"/>
          <w:szCs w:val="28"/>
        </w:rPr>
        <w:t>Аналізатор</w:t>
      </w:r>
      <w:r w:rsidR="00A40E04">
        <w:rPr>
          <w:rFonts w:ascii="Times New Roman" w:hAnsi="Times New Roman"/>
          <w:sz w:val="28"/>
          <w:szCs w:val="28"/>
        </w:rPr>
        <w:t>а</w:t>
      </w:r>
      <w:r w:rsidR="00A40E04" w:rsidRPr="00F77A5C">
        <w:rPr>
          <w:rFonts w:ascii="Times New Roman" w:hAnsi="Times New Roman"/>
          <w:sz w:val="28"/>
          <w:szCs w:val="28"/>
        </w:rPr>
        <w:t xml:space="preserve"> (вимірювач) шуму та вібрації</w:t>
      </w:r>
      <w:r w:rsidR="00FA72FE">
        <w:rPr>
          <w:bCs/>
          <w:szCs w:val="28"/>
        </w:rPr>
        <w:t xml:space="preserve"> </w:t>
      </w:r>
      <w:r w:rsidR="00047BE7" w:rsidRPr="00F15285">
        <w:rPr>
          <w:rFonts w:ascii="Times New Roman" w:hAnsi="Times New Roman"/>
          <w:sz w:val="28"/>
        </w:rPr>
        <w:t xml:space="preserve">визначені з урахуванням </w:t>
      </w:r>
      <w:r w:rsidR="00A40E04">
        <w:rPr>
          <w:rFonts w:ascii="Times New Roman" w:hAnsi="Times New Roman"/>
          <w:sz w:val="28"/>
          <w:szCs w:val="28"/>
        </w:rPr>
        <w:t xml:space="preserve">призначення - </w:t>
      </w:r>
      <w:r w:rsidR="00A40E04" w:rsidRPr="00DA4B5D">
        <w:rPr>
          <w:rFonts w:ascii="Times New Roman" w:hAnsi="Times New Roman"/>
          <w:sz w:val="28"/>
          <w:szCs w:val="28"/>
        </w:rPr>
        <w:t xml:space="preserve">для проведення </w:t>
      </w:r>
      <w:r w:rsidR="00A40E04">
        <w:rPr>
          <w:rFonts w:ascii="Times New Roman" w:hAnsi="Times New Roman"/>
          <w:sz w:val="28"/>
          <w:szCs w:val="28"/>
        </w:rPr>
        <w:t xml:space="preserve">вимірювань під час оцінки захищеності </w:t>
      </w:r>
      <w:r w:rsidR="00A40E04" w:rsidRPr="00DA4B5D">
        <w:rPr>
          <w:rFonts w:ascii="Times New Roman" w:hAnsi="Times New Roman"/>
          <w:sz w:val="28"/>
          <w:szCs w:val="28"/>
        </w:rPr>
        <w:t>інформації</w:t>
      </w:r>
      <w:r w:rsidR="00A40E04">
        <w:rPr>
          <w:rFonts w:ascii="Times New Roman" w:hAnsi="Times New Roman"/>
          <w:sz w:val="28"/>
          <w:szCs w:val="28"/>
        </w:rPr>
        <w:t xml:space="preserve"> від витоку технічними каналами</w:t>
      </w:r>
      <w:r w:rsidR="00A40E04" w:rsidRPr="00DA4B5D">
        <w:rPr>
          <w:rFonts w:ascii="Times New Roman" w:hAnsi="Times New Roman"/>
          <w:sz w:val="28"/>
          <w:szCs w:val="28"/>
        </w:rPr>
        <w:t>.</w:t>
      </w:r>
    </w:p>
    <w:p w:rsidR="00047BE7" w:rsidRPr="006C33DD" w:rsidRDefault="00047BE7" w:rsidP="008E1F85">
      <w:pPr>
        <w:ind w:right="-14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72FE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Технічні та якісні </w:t>
      </w:r>
      <w:r w:rsidRPr="006C33DD">
        <w:rPr>
          <w:rFonts w:ascii="Times New Roman" w:eastAsia="Times New Roman" w:hAnsi="Times New Roman"/>
          <w:sz w:val="28"/>
          <w:szCs w:val="28"/>
          <w:lang w:eastAsia="ru-RU"/>
        </w:rPr>
        <w:t>характеристики предмета закупівлі підготовлені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C33DD">
        <w:rPr>
          <w:rFonts w:ascii="Times New Roman" w:eastAsia="Times New Roman" w:hAnsi="Times New Roman"/>
          <w:sz w:val="28"/>
          <w:szCs w:val="28"/>
          <w:lang w:eastAsia="ru-RU"/>
        </w:rPr>
        <w:t>з дотриманням принципів здійснення публічних закупівель та недискримінації учасників.</w:t>
      </w:r>
    </w:p>
    <w:p w:rsidR="00947A65" w:rsidRDefault="00947A65" w:rsidP="008E1F85">
      <w:pPr>
        <w:ind w:right="-141"/>
        <w:rPr>
          <w:rFonts w:ascii="Times New Roman" w:hAnsi="Times New Roman" w:cs="Times New Roman"/>
          <w:sz w:val="28"/>
          <w:szCs w:val="28"/>
        </w:rPr>
      </w:pPr>
    </w:p>
    <w:p w:rsidR="00F15285" w:rsidRDefault="00047BE7" w:rsidP="008E1F85">
      <w:pPr>
        <w:ind w:left="-142"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500E" w:rsidRPr="008E1F85" w:rsidRDefault="00DF500E" w:rsidP="00DF500E">
      <w:pPr>
        <w:ind w:left="-567" w:right="-284"/>
        <w:rPr>
          <w:rFonts w:ascii="Times New Roman" w:hAnsi="Times New Roman" w:cs="Times New Roman"/>
          <w:sz w:val="28"/>
          <w:szCs w:val="28"/>
        </w:rPr>
      </w:pPr>
    </w:p>
    <w:sectPr w:rsidR="00DF500E" w:rsidRPr="008E1F85" w:rsidSect="00666A66"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C4B2A"/>
    <w:multiLevelType w:val="hybridMultilevel"/>
    <w:tmpl w:val="C102FF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1A3606D"/>
    <w:multiLevelType w:val="hybridMultilevel"/>
    <w:tmpl w:val="B972EAC0"/>
    <w:lvl w:ilvl="0" w:tplc="5420D6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13A3A"/>
    <w:multiLevelType w:val="hybridMultilevel"/>
    <w:tmpl w:val="E5A0B356"/>
    <w:lvl w:ilvl="0" w:tplc="0419000F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>
    <w:nsid w:val="78605334"/>
    <w:multiLevelType w:val="hybridMultilevel"/>
    <w:tmpl w:val="FDE0FD04"/>
    <w:lvl w:ilvl="0" w:tplc="D10C6A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B9"/>
    <w:rsid w:val="00047385"/>
    <w:rsid w:val="00047BE7"/>
    <w:rsid w:val="00053FEF"/>
    <w:rsid w:val="00064C5E"/>
    <w:rsid w:val="00072359"/>
    <w:rsid w:val="00076499"/>
    <w:rsid w:val="00083D2F"/>
    <w:rsid w:val="00085DE5"/>
    <w:rsid w:val="001A2C53"/>
    <w:rsid w:val="001B3FD7"/>
    <w:rsid w:val="001B4FA6"/>
    <w:rsid w:val="001C4901"/>
    <w:rsid w:val="001E618D"/>
    <w:rsid w:val="00236654"/>
    <w:rsid w:val="00237E1B"/>
    <w:rsid w:val="002406F5"/>
    <w:rsid w:val="00244925"/>
    <w:rsid w:val="002F656D"/>
    <w:rsid w:val="0031054D"/>
    <w:rsid w:val="003361CB"/>
    <w:rsid w:val="00382E82"/>
    <w:rsid w:val="00391D65"/>
    <w:rsid w:val="00395C1A"/>
    <w:rsid w:val="003F71E1"/>
    <w:rsid w:val="0041147A"/>
    <w:rsid w:val="004207FD"/>
    <w:rsid w:val="00421383"/>
    <w:rsid w:val="00433B65"/>
    <w:rsid w:val="00461500"/>
    <w:rsid w:val="00461D03"/>
    <w:rsid w:val="0048272F"/>
    <w:rsid w:val="0049407B"/>
    <w:rsid w:val="004B28D9"/>
    <w:rsid w:val="004B4DB9"/>
    <w:rsid w:val="00510F06"/>
    <w:rsid w:val="00534942"/>
    <w:rsid w:val="00540D9D"/>
    <w:rsid w:val="00552257"/>
    <w:rsid w:val="005A6834"/>
    <w:rsid w:val="005C5962"/>
    <w:rsid w:val="005E64D1"/>
    <w:rsid w:val="00665CDA"/>
    <w:rsid w:val="00666A66"/>
    <w:rsid w:val="00667D27"/>
    <w:rsid w:val="00697408"/>
    <w:rsid w:val="006A4C51"/>
    <w:rsid w:val="006C4142"/>
    <w:rsid w:val="006E60F9"/>
    <w:rsid w:val="006F7AEA"/>
    <w:rsid w:val="007325E0"/>
    <w:rsid w:val="00757BF3"/>
    <w:rsid w:val="00770B63"/>
    <w:rsid w:val="007734AC"/>
    <w:rsid w:val="007825D6"/>
    <w:rsid w:val="00786CBF"/>
    <w:rsid w:val="00793D83"/>
    <w:rsid w:val="007A5EED"/>
    <w:rsid w:val="007C6FD6"/>
    <w:rsid w:val="00812576"/>
    <w:rsid w:val="00832C63"/>
    <w:rsid w:val="00857FF7"/>
    <w:rsid w:val="0087079B"/>
    <w:rsid w:val="008739B6"/>
    <w:rsid w:val="008867F1"/>
    <w:rsid w:val="008968A5"/>
    <w:rsid w:val="008A1E28"/>
    <w:rsid w:val="008D21EB"/>
    <w:rsid w:val="008E1F85"/>
    <w:rsid w:val="008F31BD"/>
    <w:rsid w:val="008F67CC"/>
    <w:rsid w:val="00906517"/>
    <w:rsid w:val="00912A8B"/>
    <w:rsid w:val="00947A65"/>
    <w:rsid w:val="009503E2"/>
    <w:rsid w:val="00993BC4"/>
    <w:rsid w:val="009D5178"/>
    <w:rsid w:val="009F323F"/>
    <w:rsid w:val="00A20DD1"/>
    <w:rsid w:val="00A40E04"/>
    <w:rsid w:val="00A55DF4"/>
    <w:rsid w:val="00A8444D"/>
    <w:rsid w:val="00A958D0"/>
    <w:rsid w:val="00AC0F2B"/>
    <w:rsid w:val="00AC6D50"/>
    <w:rsid w:val="00AE42ED"/>
    <w:rsid w:val="00B140F9"/>
    <w:rsid w:val="00B302D3"/>
    <w:rsid w:val="00B77391"/>
    <w:rsid w:val="00BB71ED"/>
    <w:rsid w:val="00BC3373"/>
    <w:rsid w:val="00BE1B7E"/>
    <w:rsid w:val="00C930D3"/>
    <w:rsid w:val="00CC1F05"/>
    <w:rsid w:val="00CD2DC2"/>
    <w:rsid w:val="00D008AC"/>
    <w:rsid w:val="00D93A00"/>
    <w:rsid w:val="00DB181D"/>
    <w:rsid w:val="00DB4E6D"/>
    <w:rsid w:val="00DC37CD"/>
    <w:rsid w:val="00DF500E"/>
    <w:rsid w:val="00E23842"/>
    <w:rsid w:val="00E3621A"/>
    <w:rsid w:val="00E66E93"/>
    <w:rsid w:val="00E74AE9"/>
    <w:rsid w:val="00EB4343"/>
    <w:rsid w:val="00F03231"/>
    <w:rsid w:val="00F15285"/>
    <w:rsid w:val="00F47F76"/>
    <w:rsid w:val="00F77A5C"/>
    <w:rsid w:val="00F80C90"/>
    <w:rsid w:val="00FA46BD"/>
    <w:rsid w:val="00FA72FE"/>
    <w:rsid w:val="00FB0402"/>
    <w:rsid w:val="00FD6198"/>
    <w:rsid w:val="00FF4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47F84-605F-44BF-B047-940863BA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1701" w:right="11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01"/>
    <w:pPr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57B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757BF3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A958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C930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30D3"/>
    <w:rPr>
      <w:rFonts w:ascii="Segoe UI" w:hAnsi="Segoe UI" w:cs="Segoe UI"/>
      <w:sz w:val="18"/>
      <w:szCs w:val="18"/>
    </w:rPr>
  </w:style>
  <w:style w:type="character" w:customStyle="1" w:styleId="FontStyle29">
    <w:name w:val="Font Style29"/>
    <w:rsid w:val="00667D27"/>
    <w:rPr>
      <w:rFonts w:ascii="Times New Roman" w:hAnsi="Times New Roman"/>
      <w:sz w:val="18"/>
    </w:rPr>
  </w:style>
  <w:style w:type="paragraph" w:customStyle="1" w:styleId="Style2">
    <w:name w:val="Style2"/>
    <w:basedOn w:val="a"/>
    <w:rsid w:val="00667D27"/>
    <w:pPr>
      <w:widowControl w:val="0"/>
      <w:autoSpaceDE w:val="0"/>
      <w:autoSpaceDN w:val="0"/>
      <w:adjustRightInd w:val="0"/>
      <w:spacing w:line="225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0EEB7-4508-4A38-A17D-BF5E1CDFA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D-Soft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MOB_TEST38</cp:lastModifiedBy>
  <cp:revision>17</cp:revision>
  <cp:lastPrinted>2024-06-20T08:13:00Z</cp:lastPrinted>
  <dcterms:created xsi:type="dcterms:W3CDTF">2024-06-07T13:04:00Z</dcterms:created>
  <dcterms:modified xsi:type="dcterms:W3CDTF">2024-06-21T08:14:00Z</dcterms:modified>
</cp:coreProperties>
</file>