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421754" w:rsidRPr="00770C96" w:rsidRDefault="0042175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CBA" w:rsidRPr="00652CBA" w:rsidRDefault="000B1F80" w:rsidP="007B2F38">
      <w:pPr>
        <w:pStyle w:val="a9"/>
        <w:spacing w:before="120"/>
        <w:ind w:firstLine="567"/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D4C0F" w:rsidRPr="00421754">
        <w:t>будівельні товари, код ДК</w:t>
      </w:r>
      <w:r w:rsidR="001D4C0F" w:rsidRPr="001D4C0F">
        <w:t xml:space="preserve"> 021-2015:44420000-0 (Сейфи</w:t>
      </w:r>
      <w:r w:rsidR="00381696">
        <w:t>)</w:t>
      </w:r>
      <w:r w:rsidR="00421754">
        <w:t>.</w:t>
      </w:r>
    </w:p>
    <w:p w:rsidR="000B1F80" w:rsidRPr="00770C96" w:rsidRDefault="000B1F80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B70A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</w:t>
      </w:r>
      <w:r w:rsidR="00B70A06" w:rsidRPr="00B70A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2025-03-26-005398-а</w:t>
      </w:r>
      <w:r w:rsidR="00202010" w:rsidRPr="00B70A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38435E" w:rsidRDefault="00C819C9" w:rsidP="007B2F3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1D4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2B4692" w:rsidRPr="002B4692">
        <w:rPr>
          <w:rFonts w:ascii="Times New Roman" w:hAnsi="Times New Roman" w:cs="Times New Roman"/>
          <w:bCs/>
          <w:sz w:val="28"/>
          <w:szCs w:val="28"/>
        </w:rPr>
        <w:t>625 000,00</w:t>
      </w:r>
      <w:r w:rsidR="001D4C0F" w:rsidRPr="002B4692">
        <w:rPr>
          <w:rFonts w:ascii="Times New Roman" w:hAnsi="Times New Roman" w:cs="Times New Roman"/>
          <w:bCs/>
          <w:sz w:val="28"/>
          <w:szCs w:val="28"/>
        </w:rPr>
        <w:t xml:space="preserve"> грн</w:t>
      </w:r>
      <w:r w:rsidR="002B4692">
        <w:rPr>
          <w:rFonts w:ascii="Times New Roman" w:hAnsi="Times New Roman" w:cs="Times New Roman"/>
          <w:bCs/>
          <w:sz w:val="28"/>
          <w:szCs w:val="28"/>
        </w:rPr>
        <w:t xml:space="preserve"> (з ПДВ)</w:t>
      </w:r>
      <w:r w:rsidR="002B4692" w:rsidRPr="002B4692">
        <w:rPr>
          <w:rFonts w:ascii="Times New Roman" w:hAnsi="Times New Roman" w:cs="Times New Roman"/>
          <w:sz w:val="28"/>
          <w:szCs w:val="28"/>
        </w:rPr>
        <w:t>.</w:t>
      </w:r>
    </w:p>
    <w:p w:rsidR="00202010" w:rsidRPr="0038435E" w:rsidRDefault="00595B53" w:rsidP="007B2F3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DC1AC8" w:rsidRDefault="006929DF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відповідають стандартним характеристикам </w:t>
      </w:r>
      <w:r w:rsidR="001D4C0F" w:rsidRPr="00DC1AC8">
        <w:rPr>
          <w:rFonts w:ascii="Times New Roman" w:eastAsia="Times New Roman" w:hAnsi="Times New Roman"/>
          <w:sz w:val="28"/>
          <w:szCs w:val="28"/>
          <w:lang w:eastAsia="ru-RU"/>
        </w:rPr>
        <w:t>сейфів</w:t>
      </w:r>
      <w:r w:rsidRPr="00DC1AC8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DC1AC8" w:rsidRDefault="006929DF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AC8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</w:t>
      </w:r>
      <w:r w:rsidR="00DC1AC8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необхідної продукції</w:t>
      </w:r>
      <w:r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929DF" w:rsidRPr="00DC1AC8" w:rsidRDefault="006929DF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AC8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AC1426" w:rsidRPr="00DC1A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C1AC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DC1AC8" w:rsidRDefault="00C819C9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B4692" w:rsidRPr="00DC1A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7B2F3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DC1AC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DC1AC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7B2F38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8E7A2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21754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7B2F38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C1426"/>
    <w:rsid w:val="00AF2E08"/>
    <w:rsid w:val="00AF5A73"/>
    <w:rsid w:val="00B12373"/>
    <w:rsid w:val="00B43FFC"/>
    <w:rsid w:val="00B44B35"/>
    <w:rsid w:val="00B6060F"/>
    <w:rsid w:val="00B70A06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C1A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D0F1-A1E3-4DAB-A903-48950B8B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29</cp:revision>
  <cp:lastPrinted>2024-03-27T12:55:00Z</cp:lastPrinted>
  <dcterms:created xsi:type="dcterms:W3CDTF">2023-08-28T13:39:00Z</dcterms:created>
  <dcterms:modified xsi:type="dcterms:W3CDTF">2017-05-04T22:22:00Z</dcterms:modified>
</cp:coreProperties>
</file>