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860A64" w:rsidRPr="00860A64">
        <w:rPr>
          <w:rFonts w:ascii="Times New Roman" w:hAnsi="Times New Roman"/>
          <w:color w:val="000000"/>
          <w:sz w:val="28"/>
          <w:szCs w:val="27"/>
        </w:rPr>
        <w:t>комутаційних щитів, код ДК 021:2015 - 32540000-0 (Комутатори) 2 лоти: лот № 1 - Комутатори (Комутаційні щити, код ДК 021:2015 - 32540000-0), лот № 2 - Комутатори (Комутаційні щити, код ДК 021:2015 - 32540000-0)</w:t>
      </w:r>
      <w:r w:rsidR="00AA666E" w:rsidRPr="00860A64">
        <w:rPr>
          <w:rStyle w:val="a7"/>
          <w:rFonts w:ascii="Times New Roman" w:hAnsi="Times New Roman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C6C91" w:rsidRPr="009C6C91">
        <w:rPr>
          <w:rFonts w:ascii="Times New Roman" w:hAnsi="Times New Roman"/>
          <w:sz w:val="28"/>
          <w:szCs w:val="28"/>
        </w:rPr>
        <w:t>UA-2025-04-30-007971-a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60A64" w:rsidRPr="00860A64">
        <w:rPr>
          <w:rFonts w:ascii="Times New Roman" w:hAnsi="Times New Roman"/>
          <w:sz w:val="28"/>
          <w:szCs w:val="28"/>
        </w:rPr>
        <w:t>2 286 099,60</w:t>
      </w:r>
      <w:r w:rsidR="00860A64" w:rsidRPr="00860A64">
        <w:rPr>
          <w:rFonts w:ascii="Times New Roman" w:hAnsi="Times New Roman"/>
          <w:b/>
          <w:sz w:val="28"/>
          <w:szCs w:val="28"/>
        </w:rPr>
        <w:t xml:space="preserve"> </w:t>
      </w:r>
      <w:r w:rsidR="00860A64" w:rsidRPr="00860A64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860A64" w:rsidRPr="00860A64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ПДВ </w:t>
      </w:r>
      <w:r w:rsidR="00860A64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</w:r>
      <w:r w:rsidR="00860A64" w:rsidRPr="00860A64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(лот № 1 – 181 315,20 грн та лот № 2 – </w:t>
      </w:r>
      <w:r w:rsidR="00860A64" w:rsidRPr="00860A64">
        <w:rPr>
          <w:rFonts w:ascii="Times New Roman" w:hAnsi="Times New Roman"/>
          <w:color w:val="000000"/>
          <w:sz w:val="28"/>
          <w:szCs w:val="28"/>
          <w:lang w:eastAsia="uk-UA"/>
        </w:rPr>
        <w:t>2 104 784,40</w:t>
      </w:r>
      <w:r w:rsidR="00860A64" w:rsidRPr="00860A64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грн)</w:t>
      </w:r>
      <w:r w:rsidR="00AF2E08" w:rsidRPr="00860A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3F62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C6C91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796B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CAF6-38FF-4FD3-AB34-15F0C917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19</cp:revision>
  <cp:lastPrinted>2024-06-21T13:50:00Z</cp:lastPrinted>
  <dcterms:created xsi:type="dcterms:W3CDTF">2024-04-18T14:58:00Z</dcterms:created>
  <dcterms:modified xsi:type="dcterms:W3CDTF">2025-04-30T12:43:00Z</dcterms:modified>
</cp:coreProperties>
</file>