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436656" w:rsidRDefault="00A61E6C" w:rsidP="005A33D7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Default="00B270F7" w:rsidP="001D20CE">
      <w:pPr>
        <w:contextualSpacing/>
        <w:jc w:val="center"/>
        <w:rPr>
          <w:sz w:val="28"/>
          <w:szCs w:val="28"/>
        </w:rPr>
      </w:pP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:rsidR="00386053" w:rsidRPr="00E93765" w:rsidRDefault="00862A0A" w:rsidP="00E93765">
      <w:pPr>
        <w:pStyle w:val="a3"/>
        <w:ind w:left="0" w:firstLine="567"/>
        <w:jc w:val="both"/>
        <w:rPr>
          <w:color w:val="FF0000"/>
          <w:sz w:val="28"/>
          <w:szCs w:val="28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>
        <w:rPr>
          <w:color w:val="FF0000"/>
          <w:sz w:val="28"/>
          <w:szCs w:val="28"/>
        </w:rPr>
        <w:t xml:space="preserve"> </w:t>
      </w:r>
      <w:r w:rsidR="00E93765" w:rsidRPr="00930824">
        <w:rPr>
          <w:sz w:val="28"/>
          <w:szCs w:val="28"/>
        </w:rPr>
        <w:t>мило, код ДК 021:2015</w:t>
      </w:r>
      <w:r w:rsidR="007E033D">
        <w:rPr>
          <w:sz w:val="28"/>
          <w:szCs w:val="28"/>
        </w:rPr>
        <w:t xml:space="preserve">-33710000-0 – </w:t>
      </w:r>
      <w:r w:rsidR="003C75B7">
        <w:rPr>
          <w:sz w:val="28"/>
          <w:szCs w:val="28"/>
        </w:rPr>
        <w:t>п</w:t>
      </w:r>
      <w:r w:rsidR="00E93765" w:rsidRPr="00930824">
        <w:rPr>
          <w:sz w:val="28"/>
          <w:szCs w:val="28"/>
        </w:rPr>
        <w:t>арфуми, засоби гігієни та презервативи.</w:t>
      </w:r>
    </w:p>
    <w:p w:rsidR="00862A0A" w:rsidRPr="009E3BBC" w:rsidRDefault="00862A0A" w:rsidP="001D20CE">
      <w:pPr>
        <w:pStyle w:val="a3"/>
        <w:ind w:left="0"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Ідентифікатор закупівлі</w:t>
      </w:r>
      <w:r w:rsidRPr="009E3BBC">
        <w:rPr>
          <w:sz w:val="28"/>
          <w:szCs w:val="24"/>
        </w:rPr>
        <w:t xml:space="preserve">: </w:t>
      </w:r>
      <w:r w:rsidR="00933920" w:rsidRPr="00933920">
        <w:rPr>
          <w:sz w:val="28"/>
          <w:szCs w:val="24"/>
        </w:rPr>
        <w:t>UA-2025-05-23-011999-a</w:t>
      </w:r>
      <w:r w:rsidR="00933920">
        <w:rPr>
          <w:sz w:val="28"/>
          <w:szCs w:val="24"/>
        </w:rPr>
        <w:t>.</w:t>
      </w:r>
      <w:bookmarkStart w:id="0" w:name="_GoBack"/>
      <w:bookmarkEnd w:id="0"/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Очікувана вартість предмета закупівлі складає</w:t>
      </w:r>
      <w:r w:rsidRPr="009E3BBC">
        <w:rPr>
          <w:sz w:val="28"/>
          <w:szCs w:val="24"/>
        </w:rPr>
        <w:t xml:space="preserve"> –</w:t>
      </w:r>
      <w:r w:rsidR="005A33D7">
        <w:rPr>
          <w:sz w:val="28"/>
          <w:szCs w:val="24"/>
        </w:rPr>
        <w:t xml:space="preserve"> 52 950,</w:t>
      </w:r>
      <w:r w:rsidR="005A33D7" w:rsidRPr="005A33D7">
        <w:rPr>
          <w:sz w:val="28"/>
          <w:szCs w:val="24"/>
        </w:rPr>
        <w:t xml:space="preserve">00 </w:t>
      </w:r>
      <w:r>
        <w:rPr>
          <w:sz w:val="28"/>
          <w:szCs w:val="24"/>
        </w:rPr>
        <w:t xml:space="preserve">грн </w:t>
      </w:r>
      <w:r w:rsidR="003C5708">
        <w:rPr>
          <w:sz w:val="28"/>
          <w:szCs w:val="24"/>
        </w:rPr>
        <w:t xml:space="preserve">                    </w:t>
      </w:r>
      <w:r w:rsidRPr="00862A0A">
        <w:rPr>
          <w:sz w:val="28"/>
          <w:szCs w:val="24"/>
        </w:rPr>
        <w:t xml:space="preserve">з </w:t>
      </w:r>
      <w:r>
        <w:rPr>
          <w:sz w:val="28"/>
          <w:szCs w:val="24"/>
        </w:rPr>
        <w:t xml:space="preserve">урахуванням </w:t>
      </w:r>
      <w:r w:rsidRPr="00862A0A">
        <w:rPr>
          <w:sz w:val="28"/>
          <w:szCs w:val="24"/>
        </w:rPr>
        <w:t>ПДВ</w:t>
      </w:r>
      <w:r>
        <w:rPr>
          <w:sz w:val="28"/>
          <w:szCs w:val="24"/>
        </w:rPr>
        <w:t>.</w:t>
      </w:r>
    </w:p>
    <w:p w:rsidR="004825D9" w:rsidRPr="00A31FD0" w:rsidRDefault="00B270F7" w:rsidP="001D20CE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61E6C" w:rsidRPr="00B270F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</w:p>
    <w:p w:rsidR="00DD7FC6" w:rsidRPr="00DA7B5C" w:rsidRDefault="007E033D" w:rsidP="00DD7FC6">
      <w:pPr>
        <w:ind w:firstLine="567"/>
        <w:jc w:val="both"/>
        <w:rPr>
          <w:bCs/>
          <w:sz w:val="28"/>
          <w:szCs w:val="26"/>
        </w:rPr>
      </w:pPr>
      <w:r>
        <w:rPr>
          <w:sz w:val="28"/>
          <w:szCs w:val="28"/>
        </w:rPr>
        <w:t>Технічні та якісні характеристики сформовано з урахуванням загальноприйнятих норм і стандартів для зазначеного предмета закупівлі (мил</w:t>
      </w:r>
      <w:r w:rsidR="00DD7FC6">
        <w:rPr>
          <w:sz w:val="28"/>
          <w:szCs w:val="28"/>
        </w:rPr>
        <w:t>о</w:t>
      </w:r>
      <w:r>
        <w:rPr>
          <w:sz w:val="28"/>
          <w:szCs w:val="28"/>
        </w:rPr>
        <w:t>)</w:t>
      </w:r>
      <w:r w:rsidR="00DD7FC6" w:rsidRPr="00DD7FC6">
        <w:rPr>
          <w:bCs/>
          <w:sz w:val="28"/>
          <w:szCs w:val="28"/>
        </w:rPr>
        <w:t xml:space="preserve"> </w:t>
      </w:r>
      <w:r w:rsidR="00DD7FC6" w:rsidRPr="00DA7B5C">
        <w:rPr>
          <w:bCs/>
          <w:sz w:val="28"/>
          <w:szCs w:val="28"/>
        </w:rPr>
        <w:t>з урахуванням реальних потреб замовника та оптимального співвідношення ціни та якості.</w:t>
      </w:r>
    </w:p>
    <w:p w:rsidR="00A61E6C" w:rsidRDefault="00A61E6C" w:rsidP="001D20CE">
      <w:pPr>
        <w:pStyle w:val="3"/>
        <w:spacing w:after="0"/>
        <w:ind w:firstLine="567"/>
        <w:jc w:val="both"/>
        <w:rPr>
          <w:bCs/>
          <w:color w:val="FF0000"/>
          <w:sz w:val="28"/>
          <w:szCs w:val="28"/>
        </w:rPr>
      </w:pPr>
      <w:r w:rsidRPr="00ED4408">
        <w:rPr>
          <w:b/>
          <w:sz w:val="28"/>
          <w:szCs w:val="28"/>
        </w:rPr>
        <w:t xml:space="preserve">Обґрунтування розміру бюджетного призначення: </w:t>
      </w:r>
      <w:r w:rsidRPr="00ED4408">
        <w:rPr>
          <w:sz w:val="28"/>
          <w:szCs w:val="28"/>
        </w:rPr>
        <w:t xml:space="preserve">відповідно до </w:t>
      </w:r>
      <w:r w:rsidR="005A33D7">
        <w:rPr>
          <w:sz w:val="28"/>
          <w:szCs w:val="28"/>
        </w:rPr>
        <w:t>кошторисного призначення на 2025</w:t>
      </w:r>
      <w:r w:rsidRPr="00ED4408">
        <w:rPr>
          <w:sz w:val="28"/>
          <w:szCs w:val="28"/>
        </w:rPr>
        <w:t xml:space="preserve"> рік.</w:t>
      </w:r>
    </w:p>
    <w:p w:rsidR="00762AD2" w:rsidRDefault="00A61E6C" w:rsidP="00762AD2">
      <w:pPr>
        <w:pStyle w:val="3"/>
        <w:spacing w:after="0"/>
        <w:ind w:firstLine="567"/>
        <w:jc w:val="both"/>
        <w:rPr>
          <w:rFonts w:eastAsia="Times New Roman"/>
          <w:sz w:val="28"/>
          <w:szCs w:val="28"/>
        </w:rPr>
      </w:pPr>
      <w:r w:rsidRPr="00ED4408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E22D3C">
        <w:rPr>
          <w:b/>
          <w:sz w:val="28"/>
          <w:szCs w:val="28"/>
        </w:rPr>
        <w:t> </w:t>
      </w:r>
      <w:r w:rsidR="00762AD2" w:rsidRPr="00E22D3C">
        <w:rPr>
          <w:rFonts w:eastAsia="Times New Roman"/>
          <w:sz w:val="28"/>
          <w:szCs w:val="28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 у межах кошторисних призначень на ці цілі.</w:t>
      </w:r>
    </w:p>
    <w:p w:rsidR="00A61E6C" w:rsidRPr="00ED4408" w:rsidRDefault="00A61E6C" w:rsidP="000A0E33">
      <w:pPr>
        <w:pStyle w:val="3"/>
        <w:spacing w:after="0"/>
        <w:jc w:val="both"/>
        <w:rPr>
          <w:b/>
          <w:sz w:val="28"/>
          <w:szCs w:val="28"/>
        </w:rPr>
      </w:pPr>
    </w:p>
    <w:p w:rsidR="006B3FBF" w:rsidRDefault="006B3FBF" w:rsidP="001D20CE">
      <w:pPr>
        <w:pStyle w:val="3"/>
        <w:spacing w:after="0"/>
      </w:pPr>
    </w:p>
    <w:sectPr w:rsidR="006B3FBF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30" w:rsidRDefault="00567830">
      <w:r>
        <w:separator/>
      </w:r>
    </w:p>
  </w:endnote>
  <w:endnote w:type="continuationSeparator" w:id="0">
    <w:p w:rsidR="00567830" w:rsidRDefault="0056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30" w:rsidRDefault="00567830">
      <w:r>
        <w:separator/>
      </w:r>
    </w:p>
  </w:footnote>
  <w:footnote w:type="continuationSeparator" w:id="0">
    <w:p w:rsidR="00567830" w:rsidRDefault="0056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12390"/>
    <w:rsid w:val="00063237"/>
    <w:rsid w:val="000A0E33"/>
    <w:rsid w:val="000A5E34"/>
    <w:rsid w:val="000C630D"/>
    <w:rsid w:val="0013335E"/>
    <w:rsid w:val="001A7F15"/>
    <w:rsid w:val="001D20CE"/>
    <w:rsid w:val="00247111"/>
    <w:rsid w:val="002C0B5E"/>
    <w:rsid w:val="002E5975"/>
    <w:rsid w:val="002E7440"/>
    <w:rsid w:val="002F6043"/>
    <w:rsid w:val="00300A74"/>
    <w:rsid w:val="00366028"/>
    <w:rsid w:val="00386053"/>
    <w:rsid w:val="003C5708"/>
    <w:rsid w:val="003C75B7"/>
    <w:rsid w:val="003E3D1F"/>
    <w:rsid w:val="004245C1"/>
    <w:rsid w:val="00440B86"/>
    <w:rsid w:val="004825D9"/>
    <w:rsid w:val="004903AD"/>
    <w:rsid w:val="004A22C4"/>
    <w:rsid w:val="00526155"/>
    <w:rsid w:val="005351EF"/>
    <w:rsid w:val="005510B6"/>
    <w:rsid w:val="00567830"/>
    <w:rsid w:val="005A33D7"/>
    <w:rsid w:val="005E0070"/>
    <w:rsid w:val="006B3FBF"/>
    <w:rsid w:val="0072035E"/>
    <w:rsid w:val="007414A0"/>
    <w:rsid w:val="00762AD2"/>
    <w:rsid w:val="007678F1"/>
    <w:rsid w:val="007C08EE"/>
    <w:rsid w:val="007E033D"/>
    <w:rsid w:val="00834F48"/>
    <w:rsid w:val="0085278D"/>
    <w:rsid w:val="00862A0A"/>
    <w:rsid w:val="0086385A"/>
    <w:rsid w:val="009231E5"/>
    <w:rsid w:val="00930824"/>
    <w:rsid w:val="00933920"/>
    <w:rsid w:val="00990A99"/>
    <w:rsid w:val="009B0BB1"/>
    <w:rsid w:val="009E355E"/>
    <w:rsid w:val="00A02D98"/>
    <w:rsid w:val="00A1111B"/>
    <w:rsid w:val="00A1142A"/>
    <w:rsid w:val="00A31FD0"/>
    <w:rsid w:val="00A42508"/>
    <w:rsid w:val="00A60618"/>
    <w:rsid w:val="00A61E6C"/>
    <w:rsid w:val="00AD008D"/>
    <w:rsid w:val="00AD65CB"/>
    <w:rsid w:val="00AE1074"/>
    <w:rsid w:val="00AE4D8C"/>
    <w:rsid w:val="00B17F51"/>
    <w:rsid w:val="00B270F7"/>
    <w:rsid w:val="00BD2758"/>
    <w:rsid w:val="00C351A8"/>
    <w:rsid w:val="00CB685F"/>
    <w:rsid w:val="00CE7FA5"/>
    <w:rsid w:val="00DC1A88"/>
    <w:rsid w:val="00DD7FC6"/>
    <w:rsid w:val="00E22D3C"/>
    <w:rsid w:val="00E46787"/>
    <w:rsid w:val="00E50027"/>
    <w:rsid w:val="00E93765"/>
    <w:rsid w:val="00EE14FD"/>
    <w:rsid w:val="00EE4A4A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F4F0"/>
  <w15:docId w15:val="{3AFE48DE-D360-46A6-B14E-51FF8E01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Буря</cp:lastModifiedBy>
  <cp:revision>54</cp:revision>
  <dcterms:created xsi:type="dcterms:W3CDTF">2021-06-02T07:28:00Z</dcterms:created>
  <dcterms:modified xsi:type="dcterms:W3CDTF">2025-05-23T14:31:00Z</dcterms:modified>
</cp:coreProperties>
</file>