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4FE9" w14:textId="11588A81" w:rsidR="00F93DEF" w:rsidRPr="00EE5C62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C6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EE5C62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C62">
        <w:rPr>
          <w:rFonts w:ascii="Times New Roman" w:hAnsi="Times New Roman"/>
          <w:sz w:val="28"/>
          <w:szCs w:val="28"/>
        </w:rPr>
        <w:t>(відповідно до пункту 4</w:t>
      </w:r>
      <w:r w:rsidRPr="00EE5C6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E5C6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EE5C62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97237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972372">
        <w:rPr>
          <w:rFonts w:ascii="Times New Roman" w:eastAsia="Times New Roman" w:hAnsi="Times New Roman"/>
          <w:sz w:val="26"/>
          <w:szCs w:val="26"/>
        </w:rPr>
        <w:t>Служба безпеки України, м. Київ.</w:t>
      </w:r>
    </w:p>
    <w:p w14:paraId="0ABCD400" w14:textId="2DEF5D53" w:rsidR="0017676C" w:rsidRPr="0017676C" w:rsidRDefault="009A3DFB" w:rsidP="0017676C">
      <w:pPr>
        <w:ind w:firstLine="708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972372">
        <w:rPr>
          <w:rFonts w:ascii="Times New Roman" w:eastAsia="Times New Roman" w:hAnsi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72372">
        <w:rPr>
          <w:rFonts w:ascii="Times New Roman" w:eastAsia="Times New Roman" w:hAnsi="Times New Roman"/>
          <w:sz w:val="26"/>
          <w:szCs w:val="26"/>
        </w:rPr>
        <w:t xml:space="preserve"> </w:t>
      </w:r>
      <w:r w:rsidR="0017676C" w:rsidRPr="0017676C">
        <w:rPr>
          <w:rFonts w:ascii="Times New Roman" w:eastAsia="Times New Roman" w:hAnsi="Times New Roman"/>
          <w:sz w:val="26"/>
          <w:szCs w:val="26"/>
          <w:u w:val="single"/>
        </w:rPr>
        <w:t>П</w:t>
      </w:r>
      <w:r w:rsidR="0017676C" w:rsidRPr="0017676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ослуги зі встановлення протипожежного устаткування, код ДК 021:2015-51700000-9 (Послуги зі створення і впровадження (встановлення) систем пожежної сигналізації, оповіщення про пожежу та управління евакуацією людей) </w:t>
      </w:r>
      <w:r w:rsidR="0017676C" w:rsidRPr="0017676C">
        <w:rPr>
          <w:rFonts w:ascii="Times New Roman" w:eastAsia="Times New Roman" w:hAnsi="Times New Roman"/>
          <w:bCs/>
          <w:sz w:val="27"/>
          <w:szCs w:val="27"/>
          <w:u w:val="single"/>
          <w:lang w:eastAsia="ru-RU"/>
        </w:rPr>
        <w:t>– 3 лоти</w:t>
      </w:r>
      <w:r w:rsidR="0017676C" w:rsidRPr="0017676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: </w:t>
      </w:r>
      <w:r w:rsidR="0017676C" w:rsidRPr="0017676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лот </w:t>
      </w:r>
      <w:r w:rsidR="0017676C" w:rsidRPr="0017676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  <w:t xml:space="preserve">№ 1 - </w:t>
      </w:r>
      <w:hyperlink r:id="rId6" w:history="1">
        <w:r w:rsidR="0017676C" w:rsidRPr="0017676C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Послуга зі створення і впровадження (встановлення) систем пожежної сигналізації, оповіщення про пожежу та управління евакуацією людей</w:t>
        </w:r>
      </w:hyperlink>
      <w:r w:rsidR="0017676C" w:rsidRPr="0017676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(Послуги зі встановлення протипожежного устаткування, код ДК 021:2015 – 51700000-9); лот № 2 - </w:t>
      </w:r>
      <w:hyperlink r:id="rId7" w:history="1">
        <w:r w:rsidR="0017676C" w:rsidRPr="0017676C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Послуга зі створення і впровадження (встановлення) систем пожежної сигналізації, оповіщення про пожежу та управління евакуацією людей</w:t>
        </w:r>
      </w:hyperlink>
      <w:r w:rsidR="0017676C" w:rsidRPr="0017676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(Послуги зі встановлення протипожежного устаткування, код ДК 021:2015 – 51700000-9); лот № 3 - </w:t>
      </w:r>
      <w:hyperlink r:id="rId8" w:history="1">
        <w:r w:rsidR="0017676C" w:rsidRPr="0017676C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Послуга зі створення і впровадження (встановлення) систем пожежної сигналізації, оповіщення про пожежу та управління евакуацією людей</w:t>
        </w:r>
      </w:hyperlink>
      <w:r w:rsidR="0017676C" w:rsidRPr="0017676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(Послуги зі встановлення протипожежного устаткування, код ДК 021:2015 – 51700000-9). </w:t>
      </w:r>
    </w:p>
    <w:p w14:paraId="00000009" w14:textId="0F4DF43E" w:rsidR="00B950DB" w:rsidRPr="00972372" w:rsidRDefault="00A8331F" w:rsidP="000D73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>І</w:t>
      </w:r>
      <w:r w:rsidR="009A3DFB" w:rsidRPr="00972372">
        <w:rPr>
          <w:rFonts w:ascii="Times New Roman" w:eastAsia="Times New Roman" w:hAnsi="Times New Roman"/>
          <w:b/>
          <w:sz w:val="26"/>
          <w:szCs w:val="26"/>
        </w:rPr>
        <w:t>дентифікатор процедури закупівлі:</w:t>
      </w:r>
      <w:r w:rsidR="009A3DFB" w:rsidRPr="00972372">
        <w:rPr>
          <w:rFonts w:ascii="Times New Roman" w:eastAsia="Times New Roman" w:hAnsi="Times New Roman"/>
          <w:sz w:val="26"/>
          <w:szCs w:val="26"/>
        </w:rPr>
        <w:t xml:space="preserve"> </w:t>
      </w:r>
      <w:r w:rsidR="006D7F9E" w:rsidRPr="006D7F9E">
        <w:rPr>
          <w:rFonts w:ascii="Times New Roman" w:hAnsi="Times New Roman"/>
          <w:sz w:val="26"/>
          <w:szCs w:val="26"/>
          <w:u w:val="single"/>
        </w:rPr>
        <w:t>UA-2025-06-30-009305-a</w:t>
      </w:r>
      <w:r w:rsidR="004C0923" w:rsidRPr="006D7F9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37781E" w:rsidRPr="00972372">
        <w:rPr>
          <w:rFonts w:ascii="Times New Roman" w:hAnsi="Times New Roman"/>
          <w:sz w:val="26"/>
          <w:szCs w:val="26"/>
          <w:u w:val="single"/>
        </w:rPr>
        <w:t>.</w:t>
      </w:r>
    </w:p>
    <w:p w14:paraId="5366662C" w14:textId="0568744A" w:rsidR="0017676C" w:rsidRPr="0017676C" w:rsidRDefault="00C757BA" w:rsidP="0017676C">
      <w:pPr>
        <w:spacing w:line="264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>Очікувана вартість закупівлі та обґрунтування очікуваної вартості предмета закупівлі:</w:t>
      </w:r>
      <w:r w:rsidRPr="00972372">
        <w:rPr>
          <w:rFonts w:ascii="Times New Roman" w:eastAsia="Times New Roman" w:hAnsi="Times New Roman"/>
          <w:sz w:val="26"/>
          <w:szCs w:val="26"/>
        </w:rPr>
        <w:t xml:space="preserve"> </w:t>
      </w:r>
      <w:r w:rsidR="0017676C" w:rsidRPr="0017676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Очікувана вартість послуг становить 1 973 903,00 грн з ПДВ </w:t>
      </w:r>
      <w:r w:rsidR="0017676C" w:rsidRPr="0017676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br/>
        <w:t>(лот № 1 – 828 264,00 грн з ПДВ; лот № 2 – 908 512,00 грн з ПДВ; лот № 3 – 237 127,00 грн з ПДВ).</w:t>
      </w:r>
    </w:p>
    <w:p w14:paraId="0F2951AB" w14:textId="77777777" w:rsidR="00926E73" w:rsidRDefault="00C757BA" w:rsidP="00926E73">
      <w:pPr>
        <w:spacing w:after="0"/>
        <w:ind w:left="-142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>Обґрунтування технічних та якісних характеристик предмета закупівлі:</w:t>
      </w:r>
      <w:r w:rsidRPr="00972372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7883DA57" w14:textId="77777777" w:rsidR="00926E73" w:rsidRPr="00FA1A54" w:rsidRDefault="00926E73" w:rsidP="00CB4558">
      <w:pPr>
        <w:spacing w:after="0"/>
        <w:ind w:right="-1" w:firstLine="567"/>
        <w:jc w:val="both"/>
        <w:rPr>
          <w:b/>
          <w:bCs/>
          <w:i/>
          <w:sz w:val="28"/>
          <w:szCs w:val="28"/>
        </w:rPr>
      </w:pPr>
      <w:r w:rsidRPr="00FA1A54">
        <w:rPr>
          <w:rFonts w:ascii="Times New Roman" w:hAnsi="Times New Roman"/>
          <w:sz w:val="28"/>
          <w:szCs w:val="28"/>
          <w:shd w:val="clear" w:color="auto" w:fill="FFFFFF"/>
        </w:rPr>
        <w:t>Обґрунтування закупівлі послуг зі створення і впровадження (встановлення) систем пожежної сигналізації полягає у необхідності забезпечення безпеки людей та майна від пожеж, а також у виконанні вимог законодавства та нормативних актів щодо пожежної безпеки. Це дозволяє своєчасно виявляти пожежі та вживати заходи для їх гасіння, що мінімізує ризики для життя, здоров'я та майна.</w:t>
      </w:r>
      <w:r w:rsidRPr="00FA1A5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5789C786" w14:textId="77777777" w:rsidR="00926E73" w:rsidRPr="00887BD4" w:rsidRDefault="00926E73" w:rsidP="00CB4558">
      <w:p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887BD4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визначені відповідно до потреб замовника і відповідають вимогам статті 23 Закону України «Про публічні закупівлі» з урахуванням положень Постанови Кабінету Міністрів України від 12.10.2022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із врахуванням: - </w:t>
      </w:r>
    </w:p>
    <w:p w14:paraId="1A1F1C83" w14:textId="77777777" w:rsidR="00CB4558" w:rsidRPr="00887BD4" w:rsidRDefault="00CB4558" w:rsidP="00EE5C62">
      <w:pPr>
        <w:spacing w:after="0"/>
        <w:ind w:left="-142" w:firstLine="425"/>
        <w:jc w:val="both"/>
        <w:rPr>
          <w:rFonts w:ascii="Times New Roman" w:hAnsi="Times New Roman"/>
          <w:sz w:val="28"/>
          <w:szCs w:val="28"/>
        </w:rPr>
      </w:pPr>
    </w:p>
    <w:p w14:paraId="32538E36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lastRenderedPageBreak/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«Правила пожежної безпеки в Україні», затверджені наказом Міністерства внутрішніх справ України від 30.12.2014 № 1417;</w:t>
      </w:r>
    </w:p>
    <w:p w14:paraId="4A837DB7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ПУЕ «Правила устаткування електроустановок», 2017 р.;</w:t>
      </w:r>
    </w:p>
    <w:p w14:paraId="317AB5FD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ДБН В.2.5-56:2014 «Системи протипожежного захисту»;</w:t>
      </w:r>
    </w:p>
    <w:p w14:paraId="4BA482F3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ДБН В.1.1.7-2016 «Пожежна безпека об'єктів будівництва».</w:t>
      </w:r>
    </w:p>
    <w:p w14:paraId="5B5360DC" w14:textId="4D0EC5AC" w:rsidR="00C757BA" w:rsidRPr="00887BD4" w:rsidRDefault="00CB4558" w:rsidP="00CB4558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7BD4">
        <w:rPr>
          <w:rFonts w:ascii="Times New Roman" w:eastAsia="Times New Roman" w:hAnsi="Times New Roman"/>
          <w:sz w:val="28"/>
          <w:szCs w:val="28"/>
        </w:rPr>
        <w:t>Т</w:t>
      </w:r>
      <w:r w:rsidR="00C757BA" w:rsidRPr="00887BD4">
        <w:rPr>
          <w:rFonts w:ascii="Times New Roman" w:eastAsia="Times New Roman" w:hAnsi="Times New Roman"/>
          <w:sz w:val="28"/>
          <w:szCs w:val="28"/>
        </w:rPr>
        <w:t xml:space="preserve">ехнічні та якісні характеристики сформовано з урахуванням вимог будівельних норм на проектування, монтування, перевірку відповідності і підтримання експлуатаційної придатності систем протипожежного захисту. </w:t>
      </w:r>
    </w:p>
    <w:p w14:paraId="4B43DBC3" w14:textId="77777777" w:rsidR="00887BD4" w:rsidRPr="00887BD4" w:rsidRDefault="00887BD4" w:rsidP="00887BD4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7BD4">
        <w:rPr>
          <w:rFonts w:ascii="Times New Roman" w:eastAsia="Times New Roman" w:hAnsi="Times New Roman"/>
          <w:sz w:val="28"/>
          <w:szCs w:val="28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2EAC03A7" w14:textId="77777777" w:rsidR="00C757BA" w:rsidRPr="00887BD4" w:rsidRDefault="00C757BA" w:rsidP="00887BD4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7BD4">
        <w:rPr>
          <w:rFonts w:ascii="Times New Roman" w:eastAsia="Times New Roman" w:hAnsi="Times New Roman"/>
          <w:sz w:val="28"/>
          <w:szCs w:val="28"/>
        </w:rPr>
        <w:t xml:space="preserve">Закупівля послуги зі встановлення протипожежного устаткування з вказаними сукупними характеристиками є економічно доцільною. </w:t>
      </w:r>
    </w:p>
    <w:p w14:paraId="0313E925" w14:textId="3421D14D" w:rsidR="00926E73" w:rsidRPr="00FA1A54" w:rsidRDefault="00926E73" w:rsidP="00887BD4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1A5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Процедура закупівлі послуг з встановлення пожежної сигналізації має бути прозорою та відповідати вимогам Закону України "Про публічні закупівлі", що забезпечує рівні умови для всіх учасників та ефективне використання державних коштів.</w:t>
      </w:r>
      <w:r w:rsidRPr="00FA1A54">
        <w:rPr>
          <w:rStyle w:val="uv3um"/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</w:p>
    <w:p w14:paraId="169CCBFB" w14:textId="05EFB5CB" w:rsidR="00D10E41" w:rsidRPr="00972372" w:rsidRDefault="00D10E41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23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Обґрунтування розміру бюджетного призначення: </w:t>
      </w:r>
      <w:r w:rsidRPr="00972372">
        <w:rPr>
          <w:rFonts w:ascii="Times New Roman" w:eastAsia="Times New Roman" w:hAnsi="Times New Roman"/>
          <w:sz w:val="26"/>
          <w:szCs w:val="26"/>
          <w:lang w:eastAsia="ru-RU"/>
        </w:rPr>
        <w:t xml:space="preserve">відповідно до </w:t>
      </w:r>
      <w:r w:rsidR="00C82C20" w:rsidRPr="00972372">
        <w:rPr>
          <w:rFonts w:ascii="Times New Roman" w:eastAsia="Times New Roman" w:hAnsi="Times New Roman"/>
          <w:sz w:val="26"/>
          <w:szCs w:val="26"/>
          <w:lang w:eastAsia="ru-RU"/>
        </w:rPr>
        <w:t>кошторисного призначення на 2025</w:t>
      </w:r>
      <w:r w:rsidRPr="00972372">
        <w:rPr>
          <w:rFonts w:ascii="Times New Roman" w:eastAsia="Times New Roman" w:hAnsi="Times New Roman"/>
          <w:sz w:val="26"/>
          <w:szCs w:val="26"/>
          <w:lang w:eastAsia="ru-RU"/>
        </w:rPr>
        <w:t xml:space="preserve"> рік. </w:t>
      </w:r>
    </w:p>
    <w:p w14:paraId="6660F258" w14:textId="77777777" w:rsidR="000968B5" w:rsidRPr="00972372" w:rsidRDefault="000968B5" w:rsidP="000968B5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23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Обґрунтування очікуваної вартості предмета закупівлі: </w:t>
      </w:r>
      <w:r w:rsidRPr="00972372">
        <w:rPr>
          <w:rFonts w:ascii="Times New Roman" w:eastAsia="Times New Roman" w:hAnsi="Times New Roman"/>
          <w:sz w:val="26"/>
          <w:szCs w:val="26"/>
          <w:lang w:eastAsia="ru-RU"/>
        </w:rPr>
        <w:t xml:space="preserve">очікувана вартість предмета закупівлі визначена </w:t>
      </w:r>
      <w:r w:rsidRPr="00972372">
        <w:rPr>
          <w:rFonts w:ascii="Times New Roman" w:eastAsia="Times New Roman" w:hAnsi="Times New Roman"/>
          <w:sz w:val="26"/>
          <w:szCs w:val="26"/>
        </w:rPr>
        <w:t>відповідно проектно-кошторисної документації та експертної оцінки.</w:t>
      </w:r>
    </w:p>
    <w:p w14:paraId="1AA3D15B" w14:textId="3C9F9796" w:rsidR="00CC4C6D" w:rsidRPr="00EE5C62" w:rsidRDefault="00CC4C6D" w:rsidP="000D73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sectPr w:rsidR="00CC4C6D" w:rsidRPr="00EE5C62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836044102">
    <w:abstractNumId w:val="1"/>
  </w:num>
  <w:num w:numId="2" w16cid:durableId="1812400865">
    <w:abstractNumId w:val="0"/>
  </w:num>
  <w:num w:numId="3" w16cid:durableId="905725956">
    <w:abstractNumId w:val="3"/>
  </w:num>
  <w:num w:numId="4" w16cid:durableId="438187859">
    <w:abstractNumId w:val="2"/>
  </w:num>
  <w:num w:numId="5" w16cid:durableId="1310401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75577"/>
    <w:rsid w:val="0017676C"/>
    <w:rsid w:val="00185E65"/>
    <w:rsid w:val="002452E2"/>
    <w:rsid w:val="00323305"/>
    <w:rsid w:val="00345A3E"/>
    <w:rsid w:val="0037781E"/>
    <w:rsid w:val="003A14E0"/>
    <w:rsid w:val="003E507B"/>
    <w:rsid w:val="003F79B5"/>
    <w:rsid w:val="00406C8C"/>
    <w:rsid w:val="004C0923"/>
    <w:rsid w:val="00551CDF"/>
    <w:rsid w:val="00566BCC"/>
    <w:rsid w:val="00623C53"/>
    <w:rsid w:val="006D7F9E"/>
    <w:rsid w:val="006E4EA7"/>
    <w:rsid w:val="00792280"/>
    <w:rsid w:val="007A716B"/>
    <w:rsid w:val="007B4EC6"/>
    <w:rsid w:val="007C2D24"/>
    <w:rsid w:val="007D262E"/>
    <w:rsid w:val="007F092F"/>
    <w:rsid w:val="007F3D7C"/>
    <w:rsid w:val="008762BF"/>
    <w:rsid w:val="00887BD4"/>
    <w:rsid w:val="008A69F0"/>
    <w:rsid w:val="00926E73"/>
    <w:rsid w:val="009475C3"/>
    <w:rsid w:val="00972372"/>
    <w:rsid w:val="009A3DFB"/>
    <w:rsid w:val="009B7E22"/>
    <w:rsid w:val="00A8331F"/>
    <w:rsid w:val="00AF464D"/>
    <w:rsid w:val="00B950DB"/>
    <w:rsid w:val="00BD2E57"/>
    <w:rsid w:val="00C1485E"/>
    <w:rsid w:val="00C53EF7"/>
    <w:rsid w:val="00C757BA"/>
    <w:rsid w:val="00C82C20"/>
    <w:rsid w:val="00C93DA7"/>
    <w:rsid w:val="00CB4558"/>
    <w:rsid w:val="00CC1901"/>
    <w:rsid w:val="00CC4C6D"/>
    <w:rsid w:val="00CD1F07"/>
    <w:rsid w:val="00CD4745"/>
    <w:rsid w:val="00D10E41"/>
    <w:rsid w:val="00D20467"/>
    <w:rsid w:val="00D46359"/>
    <w:rsid w:val="00DD7080"/>
    <w:rsid w:val="00E05207"/>
    <w:rsid w:val="00E10262"/>
    <w:rsid w:val="00E642E5"/>
    <w:rsid w:val="00E96E3F"/>
    <w:rsid w:val="00ED1114"/>
    <w:rsid w:val="00EE5C62"/>
    <w:rsid w:val="00F640DF"/>
    <w:rsid w:val="00F828C8"/>
    <w:rsid w:val="00F93DEF"/>
    <w:rsid w:val="00FA1A54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80E5ED82-643B-4568-8124-B2F7E01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a0"/>
    <w:rsid w:val="00926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plan/UA-P-2024-09-24-011488-a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/plan/UA-P-2024-09-24-011488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4-09-24-011488-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16</cp:revision>
  <cp:lastPrinted>2024-05-27T12:09:00Z</cp:lastPrinted>
  <dcterms:created xsi:type="dcterms:W3CDTF">2025-03-19T08:00:00Z</dcterms:created>
  <dcterms:modified xsi:type="dcterms:W3CDTF">2025-07-02T12:30:00Z</dcterms:modified>
</cp:coreProperties>
</file>