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</w:t>
      </w:r>
      <w:r w:rsidR="006F7700">
        <w:rPr>
          <w:rFonts w:ascii="Times New Roman" w:hAnsi="Times New Roman" w:cs="Times New Roman"/>
          <w:bCs/>
          <w:sz w:val="28"/>
          <w:szCs w:val="24"/>
        </w:rPr>
        <w:t xml:space="preserve"> 1</w:t>
      </w:r>
      <w:r w:rsidRPr="00B1285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C250EC" w:rsidRPr="00F729D9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9D9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C250EC" w:rsidRPr="008606E1" w:rsidRDefault="00B22A23" w:rsidP="008606E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щодо закупівлі 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>ЛОТ 1 портативн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 xml:space="preserve"> комп’ютер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 xml:space="preserve">ів 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>(ноутбук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>) ЛОТ 2 портативн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 xml:space="preserve"> комп’ютер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 xml:space="preserve"> (ноутбук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>) ЛОТ 3 планшетн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 xml:space="preserve"> комп’ютер</w:t>
      </w:r>
      <w:r w:rsidR="008606E1" w:rsidRPr="008606E1">
        <w:rPr>
          <w:rFonts w:ascii="Times New Roman" w:hAnsi="Times New Roman" w:cs="Times New Roman"/>
          <w:b/>
          <w:bCs/>
          <w:sz w:val="28"/>
          <w:szCs w:val="28"/>
        </w:rPr>
        <w:t xml:space="preserve">ів </w:t>
      </w:r>
      <w:r w:rsidR="00C250EC" w:rsidRPr="008606E1">
        <w:rPr>
          <w:rFonts w:ascii="Times New Roman" w:hAnsi="Times New Roman" w:cs="Times New Roman"/>
          <w:sz w:val="28"/>
          <w:szCs w:val="28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8606E1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50EC" w:rsidRPr="008606E1" w:rsidRDefault="00C250EC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Найменування, місцезнаходження: </w:t>
      </w:r>
      <w:bookmarkStart w:id="1" w:name="_heading=h.gjdgxs" w:colFirst="0" w:colLast="0"/>
      <w:bookmarkEnd w:id="1"/>
      <w:r w:rsidR="00AF3480" w:rsidRPr="008606E1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8606E1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8606E1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Pr="008606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8606E1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Pr="008606E1">
        <w:rPr>
          <w:rFonts w:ascii="Times New Roman" w:hAnsi="Times New Roman" w:cs="Times New Roman"/>
          <w:sz w:val="28"/>
          <w:szCs w:val="28"/>
        </w:rPr>
        <w:t>.</w:t>
      </w:r>
    </w:p>
    <w:p w:rsidR="00C250EC" w:rsidRPr="008606E1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8606E1" w:rsidRPr="008606E1">
        <w:rPr>
          <w:rFonts w:ascii="Times New Roman" w:hAnsi="Times New Roman" w:cs="Times New Roman"/>
          <w:sz w:val="28"/>
          <w:szCs w:val="28"/>
        </w:rPr>
        <w:t>ЛОТ 1 портативні комп’ютери (ноутбуки) ЛОТ 2 портативний комп’ютер (ноутбук) ЛОТ 3 планшетні комп’ютери</w:t>
      </w:r>
      <w:r w:rsidR="00F729D9" w:rsidRPr="008606E1">
        <w:rPr>
          <w:rFonts w:ascii="Times New Roman" w:hAnsi="Times New Roman" w:cs="Times New Roman"/>
          <w:sz w:val="28"/>
          <w:szCs w:val="28"/>
        </w:rPr>
        <w:t xml:space="preserve">, </w:t>
      </w:r>
      <w:r w:rsidR="00ED68CC" w:rsidRPr="008606E1">
        <w:rPr>
          <w:rFonts w:ascii="Times New Roman" w:hAnsi="Times New Roman" w:cs="Times New Roman"/>
          <w:sz w:val="28"/>
          <w:szCs w:val="28"/>
        </w:rPr>
        <w:br/>
      </w:r>
      <w:r w:rsidR="00F729D9" w:rsidRPr="008606E1">
        <w:rPr>
          <w:rFonts w:ascii="Times New Roman" w:hAnsi="Times New Roman" w:cs="Times New Roman"/>
          <w:sz w:val="28"/>
          <w:szCs w:val="28"/>
        </w:rPr>
        <w:t xml:space="preserve">код </w:t>
      </w:r>
      <w:r w:rsidR="0065197C" w:rsidRPr="008606E1">
        <w:rPr>
          <w:rFonts w:ascii="Times New Roman" w:hAnsi="Times New Roman" w:cs="Times New Roman"/>
          <w:sz w:val="28"/>
          <w:szCs w:val="28"/>
        </w:rPr>
        <w:t> </w:t>
      </w:r>
      <w:r w:rsidR="008606E1" w:rsidRPr="008606E1">
        <w:rPr>
          <w:rFonts w:ascii="Times New Roman" w:hAnsi="Times New Roman" w:cs="Times New Roman"/>
          <w:sz w:val="28"/>
          <w:szCs w:val="28"/>
        </w:rPr>
        <w:t xml:space="preserve">ДК 021:2015:30210000-4: </w:t>
      </w:r>
      <w:r w:rsidR="008606E1" w:rsidRPr="008606E1">
        <w:rPr>
          <w:rFonts w:ascii="Times New Roman" w:hAnsi="Times New Roman" w:cs="Times New Roman"/>
          <w:sz w:val="28"/>
          <w:szCs w:val="28"/>
        </w:rPr>
        <w:t>«</w:t>
      </w:r>
      <w:r w:rsidR="008606E1" w:rsidRPr="008606E1">
        <w:rPr>
          <w:rFonts w:ascii="Times New Roman" w:hAnsi="Times New Roman" w:cs="Times New Roman"/>
          <w:sz w:val="28"/>
          <w:szCs w:val="28"/>
        </w:rPr>
        <w:t>Машини для обробки даних (апаратна частина)</w:t>
      </w:r>
      <w:r w:rsidR="008606E1" w:rsidRPr="008606E1">
        <w:rPr>
          <w:rFonts w:ascii="Times New Roman" w:hAnsi="Times New Roman" w:cs="Times New Roman"/>
          <w:sz w:val="28"/>
          <w:szCs w:val="28"/>
        </w:rPr>
        <w:t>»</w:t>
      </w:r>
      <w:r w:rsidRPr="008606E1">
        <w:rPr>
          <w:rFonts w:ascii="Times New Roman" w:hAnsi="Times New Roman" w:cs="Times New Roman"/>
          <w:sz w:val="28"/>
          <w:szCs w:val="28"/>
        </w:rPr>
        <w:t>.</w:t>
      </w:r>
    </w:p>
    <w:p w:rsidR="00C250EC" w:rsidRPr="008606E1" w:rsidRDefault="006D7DCB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8606E1">
        <w:rPr>
          <w:rFonts w:ascii="Times New Roman" w:hAnsi="Times New Roman" w:cs="Times New Roman"/>
          <w:sz w:val="28"/>
          <w:szCs w:val="28"/>
        </w:rPr>
        <w:t>Ідентифікатор процедури закупівлі</w:t>
      </w:r>
      <w:r w:rsidR="00642447" w:rsidRPr="008606E1">
        <w:rPr>
          <w:rFonts w:ascii="Times New Roman" w:hAnsi="Times New Roman" w:cs="Times New Roman"/>
          <w:sz w:val="28"/>
          <w:szCs w:val="28"/>
        </w:rPr>
        <w:t>:</w:t>
      </w:r>
      <w:r w:rsidR="00393263"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8606E1" w:rsidRPr="008606E1">
        <w:rPr>
          <w:rFonts w:ascii="Times New Roman" w:hAnsi="Times New Roman" w:cs="Times New Roman"/>
          <w:sz w:val="28"/>
          <w:szCs w:val="28"/>
        </w:rPr>
        <w:t>UA-2025-07-11-010259-a</w:t>
      </w:r>
      <w:r w:rsidR="0065197C" w:rsidRPr="008606E1">
        <w:rPr>
          <w:rFonts w:ascii="Times New Roman" w:hAnsi="Times New Roman" w:cs="Times New Roman"/>
          <w:sz w:val="28"/>
          <w:szCs w:val="28"/>
        </w:rPr>
        <w:t>.</w:t>
      </w:r>
    </w:p>
    <w:p w:rsidR="00C250EC" w:rsidRPr="008606E1" w:rsidRDefault="006D7DCB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8606E1">
        <w:rPr>
          <w:rFonts w:ascii="Times New Roman" w:hAnsi="Times New Roman" w:cs="Times New Roman"/>
          <w:sz w:val="28"/>
          <w:szCs w:val="28"/>
        </w:rPr>
        <w:t>Очікувана вартість предмета закупівлі становить:</w:t>
      </w:r>
      <w:r w:rsidR="00C82068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8606E1" w:rsidRPr="008606E1">
        <w:rPr>
          <w:rFonts w:ascii="Times New Roman" w:hAnsi="Times New Roman" w:cs="Times New Roman"/>
          <w:sz w:val="28"/>
          <w:szCs w:val="28"/>
        </w:rPr>
        <w:t xml:space="preserve">499 950,00 </w:t>
      </w:r>
      <w:r w:rsidR="008606E1" w:rsidRPr="008606E1">
        <w:rPr>
          <w:rFonts w:ascii="Times New Roman" w:hAnsi="Times New Roman" w:cs="Times New Roman"/>
          <w:sz w:val="28"/>
          <w:szCs w:val="28"/>
        </w:rPr>
        <w:t>грн. з ПДВ</w:t>
      </w:r>
      <w:r w:rsidRPr="008606E1">
        <w:rPr>
          <w:rFonts w:ascii="Times New Roman" w:hAnsi="Times New Roman" w:cs="Times New Roman"/>
          <w:sz w:val="28"/>
          <w:szCs w:val="28"/>
        </w:rPr>
        <w:t>.</w:t>
      </w:r>
      <w:r w:rsidR="00393263" w:rsidRPr="00860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373982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95670"/>
    <w:rsid w:val="0009616B"/>
    <w:rsid w:val="00110E5E"/>
    <w:rsid w:val="0014300C"/>
    <w:rsid w:val="00294DCA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42447"/>
    <w:rsid w:val="0065197C"/>
    <w:rsid w:val="00653931"/>
    <w:rsid w:val="006C3F76"/>
    <w:rsid w:val="006D7DCB"/>
    <w:rsid w:val="006F7700"/>
    <w:rsid w:val="00725E6B"/>
    <w:rsid w:val="007427D8"/>
    <w:rsid w:val="00783A2E"/>
    <w:rsid w:val="008606E1"/>
    <w:rsid w:val="00877B41"/>
    <w:rsid w:val="008E6C93"/>
    <w:rsid w:val="00A2173D"/>
    <w:rsid w:val="00AF3480"/>
    <w:rsid w:val="00B064EE"/>
    <w:rsid w:val="00B06696"/>
    <w:rsid w:val="00B12856"/>
    <w:rsid w:val="00B22A23"/>
    <w:rsid w:val="00B95583"/>
    <w:rsid w:val="00BC0683"/>
    <w:rsid w:val="00C250EC"/>
    <w:rsid w:val="00C82068"/>
    <w:rsid w:val="00CA0B41"/>
    <w:rsid w:val="00CB297F"/>
    <w:rsid w:val="00CF0ABE"/>
    <w:rsid w:val="00D6176A"/>
    <w:rsid w:val="00DB7FA8"/>
    <w:rsid w:val="00ED68CC"/>
    <w:rsid w:val="00F729D9"/>
    <w:rsid w:val="00F9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6C5E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21</cp:revision>
  <dcterms:created xsi:type="dcterms:W3CDTF">2025-04-08T06:47:00Z</dcterms:created>
  <dcterms:modified xsi:type="dcterms:W3CDTF">2025-07-16T06:34:00Z</dcterms:modified>
</cp:coreProperties>
</file>