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3E108B" w:rsidRPr="003E108B">
        <w:rPr>
          <w:rFonts w:ascii="Times New Roman" w:eastAsia="Times New Roman" w:hAnsi="Times New Roman"/>
          <w:color w:val="000000"/>
          <w:sz w:val="28"/>
          <w:szCs w:val="28"/>
        </w:rPr>
        <w:t>Електричні акумулятори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3E108B">
        <w:rPr>
          <w:rFonts w:ascii="Times New Roman" w:eastAsia="Times New Roman" w:hAnsi="Times New Roman"/>
          <w:color w:val="000000"/>
          <w:sz w:val="28"/>
          <w:szCs w:val="28"/>
        </w:rPr>
        <w:t>31430000-9</w:t>
      </w:r>
      <w:r w:rsidR="00DA428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3E108B" w:rsidRPr="003E108B">
        <w:rPr>
          <w:rFonts w:ascii="Times New Roman" w:hAnsi="Times New Roman" w:cs="Times New Roman"/>
          <w:sz w:val="28"/>
          <w:szCs w:val="28"/>
        </w:rPr>
        <w:t>Зарядні станції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3E108B" w:rsidRPr="003E108B">
        <w:rPr>
          <w:rFonts w:ascii="Times New Roman" w:eastAsia="Times New Roman" w:hAnsi="Times New Roman"/>
          <w:sz w:val="28"/>
          <w:szCs w:val="28"/>
        </w:rPr>
        <w:t>UA-2026-04-06-012827-a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3E108B">
        <w:rPr>
          <w:rFonts w:ascii="Times New Roman" w:hAnsi="Times New Roman" w:cs="Times New Roman"/>
          <w:sz w:val="28"/>
          <w:szCs w:val="28"/>
        </w:rPr>
        <w:t xml:space="preserve">231 </w:t>
      </w:r>
      <w:r w:rsidR="003E108B" w:rsidRPr="003E108B">
        <w:rPr>
          <w:rFonts w:ascii="Times New Roman" w:hAnsi="Times New Roman" w:cs="Times New Roman"/>
          <w:sz w:val="28"/>
          <w:szCs w:val="28"/>
        </w:rPr>
        <w:t>984.00</w:t>
      </w:r>
      <w:r w:rsidRPr="003E108B">
        <w:rPr>
          <w:rFonts w:ascii="Times New Roman" w:hAnsi="Times New Roman" w:cs="Times New Roman"/>
          <w:sz w:val="28"/>
          <w:szCs w:val="28"/>
        </w:rPr>
        <w:t xml:space="preserve"> </w:t>
      </w:r>
      <w:r w:rsidRPr="00C250EC">
        <w:rPr>
          <w:rFonts w:ascii="Times New Roman" w:hAnsi="Times New Roman" w:cs="Times New Roman"/>
          <w:sz w:val="28"/>
          <w:szCs w:val="28"/>
        </w:rPr>
        <w:t xml:space="preserve">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A42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3E108B"/>
    <w:rsid w:val="004630E1"/>
    <w:rsid w:val="005B5202"/>
    <w:rsid w:val="00653931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  <w:rsid w:val="00DA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432E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2026-06-18T07:57:00Z</dcterms:created>
  <dcterms:modified xsi:type="dcterms:W3CDTF">2026-06-18T07:57:00Z</dcterms:modified>
</cp:coreProperties>
</file>