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C5" w:rsidRDefault="009D38C5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9C9" w:rsidRPr="00AF2E08" w:rsidRDefault="000B1F80" w:rsidP="00223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08">
        <w:rPr>
          <w:rFonts w:ascii="Times New Roman" w:hAnsi="Times New Roman" w:cs="Times New Roman"/>
          <w:b/>
          <w:sz w:val="28"/>
          <w:szCs w:val="28"/>
        </w:rPr>
        <w:t>Обґрунтування якісних характеристик предмета закупівлі, розміру бюджетного призначення, очікуваної вартості предмета закупівлі</w:t>
      </w:r>
    </w:p>
    <w:p w:rsidR="00C31074" w:rsidRPr="000D2979" w:rsidRDefault="00595B53" w:rsidP="00223A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:rsidR="00F119BF" w:rsidRDefault="000B1F80" w:rsidP="00223A2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F2E08" w:rsidRPr="00DC167C" w:rsidRDefault="000B1F80" w:rsidP="00223A2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та назви відповідних класифікаторів </w:t>
      </w: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предмета закупівлі і частин предмета закупівлі (лотів) (за наявності):</w:t>
      </w:r>
      <w:r w:rsidR="00F458D7" w:rsidRPr="00F458D7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F458D7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електрична апаратура</w:t>
      </w:r>
      <w:r w:rsidR="00F458D7" w:rsidRPr="00F458D7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для </w:t>
      </w:r>
      <w:proofErr w:type="spellStart"/>
      <w:r w:rsidR="00F458D7" w:rsidRPr="00F458D7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комутування</w:t>
      </w:r>
      <w:proofErr w:type="spellEnd"/>
      <w:r w:rsidR="00F458D7" w:rsidRPr="00F458D7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F458D7" w:rsidRPr="00F458D7">
        <w:rPr>
          <w:rFonts w:ascii="Times New Roman" w:eastAsia="Times New Roman" w:hAnsi="Times New Roman"/>
          <w:sz w:val="28"/>
          <w:szCs w:val="28"/>
          <w:lang w:eastAsia="ru-RU"/>
        </w:rPr>
        <w:t xml:space="preserve">та захисту електричних кіл, код ДК 021:2015 – </w:t>
      </w:r>
      <w:r w:rsidR="00F458D7" w:rsidRPr="00F458D7">
        <w:rPr>
          <w:rFonts w:ascii="Times New Roman" w:eastAsia="Times New Roman" w:hAnsi="Times New Roman"/>
          <w:bCs/>
          <w:sz w:val="28"/>
          <w:szCs w:val="28"/>
          <w:lang w:eastAsia="ru-RU"/>
        </w:rPr>
        <w:t>31210000</w:t>
      </w:r>
      <w:r w:rsidR="00F458D7" w:rsidRPr="00F458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</w:t>
      </w:r>
      <w:r w:rsidR="00F458D7" w:rsidRPr="00F458D7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F458D7" w:rsidRPr="00F458D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F458D7" w:rsidRPr="00F458D7">
        <w:rPr>
          <w:rFonts w:ascii="Times New Roman" w:eastAsia="Times New Roman" w:hAnsi="Times New Roman"/>
          <w:bCs/>
          <w:sz w:val="28"/>
          <w:szCs w:val="28"/>
          <w:lang w:eastAsia="ru-RU"/>
        </w:rPr>
        <w:t>Шафа абонентська</w:t>
      </w:r>
      <w:r w:rsidR="00F458D7" w:rsidRPr="00F458D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A666E" w:rsidRPr="00DC167C">
        <w:rPr>
          <w:rStyle w:val="a7"/>
          <w:rFonts w:ascii="Times New Roman" w:hAnsi="Times New Roman"/>
          <w:b w:val="0"/>
          <w:sz w:val="28"/>
          <w:szCs w:val="28"/>
        </w:rPr>
        <w:t>.</w:t>
      </w:r>
    </w:p>
    <w:p w:rsidR="00F119BF" w:rsidRPr="00CA14AD" w:rsidRDefault="000B1F80" w:rsidP="00223A2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6D6EA0" w:rsidRPr="006D6EA0">
        <w:rPr>
          <w:rFonts w:ascii="Times New Roman" w:eastAsia="Times New Roman" w:hAnsi="Times New Roman"/>
          <w:sz w:val="28"/>
          <w:szCs w:val="28"/>
          <w:lang w:eastAsia="ru-RU"/>
        </w:rPr>
        <w:t>UA-2026-07-23-011665-a</w:t>
      </w:r>
      <w:r w:rsidR="00CA14AD" w:rsidRPr="006D6EA0">
        <w:rPr>
          <w:rFonts w:ascii="Times New Roman" w:hAnsi="Times New Roman"/>
          <w:sz w:val="28"/>
          <w:szCs w:val="28"/>
        </w:rPr>
        <w:t>.</w:t>
      </w:r>
    </w:p>
    <w:p w:rsidR="00C40371" w:rsidRPr="003256C6" w:rsidRDefault="00C819C9" w:rsidP="00223A2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закупівлі:</w:t>
      </w:r>
      <w:r w:rsidR="00223C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458D7">
        <w:rPr>
          <w:rFonts w:ascii="Times New Roman" w:hAnsi="Times New Roman"/>
          <w:sz w:val="28"/>
          <w:szCs w:val="28"/>
        </w:rPr>
        <w:t>61</w:t>
      </w:r>
      <w:r w:rsidR="006F4769">
        <w:rPr>
          <w:rFonts w:ascii="Times New Roman" w:hAnsi="Times New Roman"/>
          <w:sz w:val="28"/>
          <w:szCs w:val="28"/>
        </w:rPr>
        <w:t xml:space="preserve"> </w:t>
      </w:r>
      <w:r w:rsidR="00F458D7">
        <w:rPr>
          <w:rFonts w:ascii="Times New Roman" w:hAnsi="Times New Roman"/>
          <w:sz w:val="28"/>
          <w:szCs w:val="28"/>
        </w:rPr>
        <w:t>7</w:t>
      </w:r>
      <w:r w:rsidR="00223C3D" w:rsidRPr="007F7CBD">
        <w:rPr>
          <w:rFonts w:ascii="Times New Roman" w:hAnsi="Times New Roman"/>
          <w:sz w:val="28"/>
          <w:szCs w:val="28"/>
        </w:rPr>
        <w:t>0</w:t>
      </w:r>
      <w:r w:rsidR="00265032" w:rsidRPr="00C314B5">
        <w:rPr>
          <w:rFonts w:ascii="Times New Roman" w:hAnsi="Times New Roman"/>
          <w:sz w:val="28"/>
          <w:szCs w:val="28"/>
          <w:lang w:val="ru-RU"/>
        </w:rPr>
        <w:t>0</w:t>
      </w:r>
      <w:r w:rsidR="00223C3D" w:rsidRPr="007F7CBD">
        <w:rPr>
          <w:rFonts w:ascii="Times New Roman" w:hAnsi="Times New Roman"/>
          <w:sz w:val="28"/>
          <w:szCs w:val="28"/>
        </w:rPr>
        <w:t>,00</w:t>
      </w:r>
      <w:r w:rsidR="00223C3D">
        <w:rPr>
          <w:rFonts w:ascii="Times New Roman" w:hAnsi="Times New Roman"/>
          <w:sz w:val="28"/>
          <w:szCs w:val="28"/>
        </w:rPr>
        <w:t xml:space="preserve"> </w:t>
      </w:r>
      <w:r w:rsidR="00223C3D" w:rsidRPr="00250931">
        <w:rPr>
          <w:rFonts w:ascii="Times New Roman" w:hAnsi="Times New Roman"/>
          <w:sz w:val="28"/>
          <w:szCs w:val="28"/>
        </w:rPr>
        <w:t>грн</w:t>
      </w:r>
      <w:r w:rsidR="00024DCF">
        <w:rPr>
          <w:rFonts w:ascii="Times New Roman" w:hAnsi="Times New Roman"/>
          <w:sz w:val="28"/>
          <w:szCs w:val="28"/>
        </w:rPr>
        <w:t xml:space="preserve"> (</w:t>
      </w:r>
      <w:r w:rsidR="00223C3D">
        <w:rPr>
          <w:rFonts w:ascii="Times New Roman" w:hAnsi="Times New Roman"/>
          <w:sz w:val="28"/>
          <w:szCs w:val="28"/>
        </w:rPr>
        <w:t>з ПДВ).</w:t>
      </w:r>
      <w:r w:rsidR="00373229" w:rsidRPr="003256C6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</w:p>
    <w:p w:rsidR="002D5AED" w:rsidRDefault="00595B53" w:rsidP="00223A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2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якіс</w:t>
      </w: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них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:rsidR="00223C3D" w:rsidRDefault="00223C3D" w:rsidP="00223A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з метою</w:t>
      </w:r>
      <w:r w:rsidR="00F458D7" w:rsidRPr="00F458D7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забезпечення розміщення, захисту та контролю доступу до місця комутації телефонних ліній.</w:t>
      </w:r>
    </w:p>
    <w:p w:rsidR="002D5AED" w:rsidRDefault="002D5AED" w:rsidP="00223A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334E6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технічна </w:t>
      </w:r>
      <w:r w:rsidR="001A741C" w:rsidRPr="008334E6">
        <w:rPr>
          <w:rFonts w:ascii="Times New Roman" w:eastAsia="Times New Roman" w:hAnsi="Times New Roman"/>
          <w:sz w:val="28"/>
          <w:szCs w:val="28"/>
          <w:lang w:eastAsia="ru-RU"/>
        </w:rPr>
        <w:t>специфікація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2F8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>предмета закупівлі підготовлен</w:t>
      </w:r>
      <w:r w:rsidR="001A74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 xml:space="preserve"> з дотриманням принципів здійснення публічних закупівель</w:t>
      </w:r>
      <w:r w:rsidRPr="00AB05E2">
        <w:rPr>
          <w:rFonts w:ascii="Times New Roman" w:eastAsia="Times New Roman" w:hAnsi="Times New Roman"/>
          <w:sz w:val="28"/>
          <w:szCs w:val="28"/>
          <w:lang w:eastAsia="ru-RU"/>
        </w:rPr>
        <w:t xml:space="preserve"> та недискримінації учасників.</w:t>
      </w:r>
    </w:p>
    <w:p w:rsidR="00C40371" w:rsidRPr="00AF2E08" w:rsidRDefault="00C819C9" w:rsidP="00223A2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223A2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57A7" w:rsidRPr="00C31E90" w:rsidRDefault="00B6060F" w:rsidP="00223A2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:rsidR="00390408" w:rsidRPr="00483604" w:rsidRDefault="00390408" w:rsidP="00390408">
      <w:pPr>
        <w:spacing w:after="0" w:line="240" w:lineRule="auto"/>
        <w:ind w:right="51"/>
        <w:contextualSpacing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483604" w:rsidRPr="00D23AB4" w:rsidRDefault="00483604" w:rsidP="00483604">
      <w:pPr>
        <w:tabs>
          <w:tab w:val="left" w:pos="6521"/>
        </w:tabs>
        <w:spacing w:after="0" w:line="228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Провідний спеціаліст 1 сектору </w:t>
      </w:r>
    </w:p>
    <w:p w:rsidR="00483604" w:rsidRPr="00D23AB4" w:rsidRDefault="00483604" w:rsidP="00483604">
      <w:pPr>
        <w:spacing w:after="0" w:line="228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відділу УТЗО ДГЗ СБ України </w:t>
      </w:r>
    </w:p>
    <w:p w:rsidR="00483604" w:rsidRPr="00D23AB4" w:rsidRDefault="00483604" w:rsidP="00483604">
      <w:pPr>
        <w:tabs>
          <w:tab w:val="left" w:pos="5954"/>
          <w:tab w:val="left" w:pos="6521"/>
          <w:tab w:val="left" w:pos="6804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капітан</w:t>
      </w:r>
      <w:r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Юрій БЕРЕЖНОЙ</w:t>
      </w:r>
    </w:p>
    <w:p w:rsidR="00483604" w:rsidRPr="00BA27F2" w:rsidRDefault="00483604" w:rsidP="00483604">
      <w:pPr>
        <w:tabs>
          <w:tab w:val="left" w:pos="184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34E6" w:rsidRPr="00D4619E" w:rsidRDefault="008334E6" w:rsidP="00390408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bookmarkStart w:id="0" w:name="_GoBack"/>
      <w:bookmarkEnd w:id="0"/>
    </w:p>
    <w:sectPr w:rsidR="008334E6" w:rsidRPr="00D4619E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00DDA"/>
    <w:rsid w:val="000166D9"/>
    <w:rsid w:val="000210D2"/>
    <w:rsid w:val="00024DCF"/>
    <w:rsid w:val="00035765"/>
    <w:rsid w:val="00051F55"/>
    <w:rsid w:val="00056AF0"/>
    <w:rsid w:val="000726B0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741C"/>
    <w:rsid w:val="001B1DDC"/>
    <w:rsid w:val="001B5BC7"/>
    <w:rsid w:val="001C4E46"/>
    <w:rsid w:val="001F3A51"/>
    <w:rsid w:val="001F7B53"/>
    <w:rsid w:val="00201014"/>
    <w:rsid w:val="002162C9"/>
    <w:rsid w:val="00223A26"/>
    <w:rsid w:val="00223C3D"/>
    <w:rsid w:val="00230D60"/>
    <w:rsid w:val="00265032"/>
    <w:rsid w:val="00286C71"/>
    <w:rsid w:val="002C4748"/>
    <w:rsid w:val="002D5AED"/>
    <w:rsid w:val="003256C6"/>
    <w:rsid w:val="00347FC7"/>
    <w:rsid w:val="00370C4C"/>
    <w:rsid w:val="00373229"/>
    <w:rsid w:val="0038019F"/>
    <w:rsid w:val="00390408"/>
    <w:rsid w:val="003920C0"/>
    <w:rsid w:val="003B09E1"/>
    <w:rsid w:val="003D3DB9"/>
    <w:rsid w:val="003E2EC5"/>
    <w:rsid w:val="00436656"/>
    <w:rsid w:val="00483604"/>
    <w:rsid w:val="004B0942"/>
    <w:rsid w:val="004F747E"/>
    <w:rsid w:val="00500C5C"/>
    <w:rsid w:val="00506866"/>
    <w:rsid w:val="005241B4"/>
    <w:rsid w:val="0053773C"/>
    <w:rsid w:val="005621FD"/>
    <w:rsid w:val="00567EDC"/>
    <w:rsid w:val="00575E3F"/>
    <w:rsid w:val="005848EA"/>
    <w:rsid w:val="00585E39"/>
    <w:rsid w:val="005877B6"/>
    <w:rsid w:val="00595B53"/>
    <w:rsid w:val="005C5E02"/>
    <w:rsid w:val="006065A6"/>
    <w:rsid w:val="006124A8"/>
    <w:rsid w:val="0063582B"/>
    <w:rsid w:val="0066426D"/>
    <w:rsid w:val="00665137"/>
    <w:rsid w:val="00674609"/>
    <w:rsid w:val="00691B46"/>
    <w:rsid w:val="006A1BE5"/>
    <w:rsid w:val="006B1F8B"/>
    <w:rsid w:val="006B6B0F"/>
    <w:rsid w:val="006C33DD"/>
    <w:rsid w:val="006C732F"/>
    <w:rsid w:val="006D6144"/>
    <w:rsid w:val="006D6EA0"/>
    <w:rsid w:val="006F4769"/>
    <w:rsid w:val="00733599"/>
    <w:rsid w:val="007424A3"/>
    <w:rsid w:val="007434D8"/>
    <w:rsid w:val="007572CA"/>
    <w:rsid w:val="00791F6F"/>
    <w:rsid w:val="007B6EFA"/>
    <w:rsid w:val="0083285B"/>
    <w:rsid w:val="008334E6"/>
    <w:rsid w:val="00860788"/>
    <w:rsid w:val="008920DD"/>
    <w:rsid w:val="008946BF"/>
    <w:rsid w:val="008B26F8"/>
    <w:rsid w:val="00936BFA"/>
    <w:rsid w:val="009475AA"/>
    <w:rsid w:val="0095129C"/>
    <w:rsid w:val="00967420"/>
    <w:rsid w:val="0097205C"/>
    <w:rsid w:val="009B686E"/>
    <w:rsid w:val="009D38C5"/>
    <w:rsid w:val="009F35A4"/>
    <w:rsid w:val="009F610E"/>
    <w:rsid w:val="00A05389"/>
    <w:rsid w:val="00A100AA"/>
    <w:rsid w:val="00A248D9"/>
    <w:rsid w:val="00A32A7A"/>
    <w:rsid w:val="00A461AE"/>
    <w:rsid w:val="00A83726"/>
    <w:rsid w:val="00AA666E"/>
    <w:rsid w:val="00AD7E77"/>
    <w:rsid w:val="00AF2E08"/>
    <w:rsid w:val="00B12373"/>
    <w:rsid w:val="00B20CF1"/>
    <w:rsid w:val="00B36609"/>
    <w:rsid w:val="00B44B35"/>
    <w:rsid w:val="00B6060F"/>
    <w:rsid w:val="00B62B8D"/>
    <w:rsid w:val="00B9391E"/>
    <w:rsid w:val="00BA27F2"/>
    <w:rsid w:val="00BA3157"/>
    <w:rsid w:val="00BA395A"/>
    <w:rsid w:val="00BB487F"/>
    <w:rsid w:val="00BD4E73"/>
    <w:rsid w:val="00BD57A7"/>
    <w:rsid w:val="00BE5100"/>
    <w:rsid w:val="00C102F8"/>
    <w:rsid w:val="00C1783C"/>
    <w:rsid w:val="00C31074"/>
    <w:rsid w:val="00C314B5"/>
    <w:rsid w:val="00C31A04"/>
    <w:rsid w:val="00C31E90"/>
    <w:rsid w:val="00C34723"/>
    <w:rsid w:val="00C375EB"/>
    <w:rsid w:val="00C40371"/>
    <w:rsid w:val="00C44936"/>
    <w:rsid w:val="00C50EBF"/>
    <w:rsid w:val="00C819C9"/>
    <w:rsid w:val="00CA14AD"/>
    <w:rsid w:val="00CD4F23"/>
    <w:rsid w:val="00CF0D54"/>
    <w:rsid w:val="00D417A2"/>
    <w:rsid w:val="00D4619E"/>
    <w:rsid w:val="00D9420F"/>
    <w:rsid w:val="00D94F15"/>
    <w:rsid w:val="00DB12C8"/>
    <w:rsid w:val="00DB7597"/>
    <w:rsid w:val="00DC167C"/>
    <w:rsid w:val="00E33508"/>
    <w:rsid w:val="00E33FD8"/>
    <w:rsid w:val="00E60D98"/>
    <w:rsid w:val="00E953EC"/>
    <w:rsid w:val="00EA6823"/>
    <w:rsid w:val="00F119BF"/>
    <w:rsid w:val="00F24EE3"/>
    <w:rsid w:val="00F3288C"/>
    <w:rsid w:val="00F458D7"/>
    <w:rsid w:val="00F62BB1"/>
    <w:rsid w:val="00F73E1A"/>
    <w:rsid w:val="00F941C4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E8C8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BA2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Підзаголовок Знак"/>
    <w:basedOn w:val="a0"/>
    <w:link w:val="ab"/>
    <w:uiPriority w:val="99"/>
    <w:rsid w:val="00BA27F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14C2D-5AD9-40D2-9485-FF14B1EB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Berezhnoi</cp:lastModifiedBy>
  <cp:revision>26</cp:revision>
  <cp:lastPrinted>2024-06-21T13:50:00Z</cp:lastPrinted>
  <dcterms:created xsi:type="dcterms:W3CDTF">2024-04-18T14:58:00Z</dcterms:created>
  <dcterms:modified xsi:type="dcterms:W3CDTF">2026-07-24T09:34:00Z</dcterms:modified>
</cp:coreProperties>
</file>