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8F2" w:rsidRPr="0013654D" w:rsidRDefault="00E162E9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654D">
        <w:rPr>
          <w:rFonts w:ascii="Times New Roman" w:eastAsia="Times New Roman" w:hAnsi="Times New Roman" w:cs="Times New Roman"/>
          <w:b/>
          <w:sz w:val="28"/>
          <w:szCs w:val="28"/>
        </w:rPr>
        <w:t xml:space="preserve">ОБҐРУНТУВАННЯ </w:t>
      </w:r>
    </w:p>
    <w:p w:rsidR="00C138F2" w:rsidRPr="0013654D" w:rsidRDefault="00E162E9" w:rsidP="008E2288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3654D">
        <w:rPr>
          <w:rFonts w:ascii="Times New Roman" w:eastAsia="Times New Roman" w:hAnsi="Times New Roman" w:cs="Times New Roman"/>
          <w:sz w:val="28"/>
          <w:szCs w:val="28"/>
        </w:rPr>
        <w:t xml:space="preserve">технічних та якісних характеристик </w:t>
      </w:r>
      <w:r w:rsidR="00212AEA" w:rsidRPr="0013654D">
        <w:rPr>
          <w:rFonts w:ascii="Times New Roman" w:eastAsia="Times New Roman" w:hAnsi="Times New Roman" w:cs="Times New Roman"/>
          <w:sz w:val="28"/>
          <w:szCs w:val="28"/>
        </w:rPr>
        <w:t xml:space="preserve">предмета </w:t>
      </w:r>
      <w:r w:rsidRPr="0013654D">
        <w:rPr>
          <w:rFonts w:ascii="Times New Roman" w:eastAsia="Times New Roman" w:hAnsi="Times New Roman" w:cs="Times New Roman"/>
          <w:sz w:val="28"/>
          <w:szCs w:val="28"/>
        </w:rPr>
        <w:t>закупівлі</w:t>
      </w:r>
      <w:r w:rsidR="008E2288" w:rsidRPr="0013654D">
        <w:rPr>
          <w:rFonts w:ascii="Times New Roman" w:hAnsi="Times New Roman" w:cs="Times New Roman"/>
          <w:sz w:val="28"/>
          <w:szCs w:val="28"/>
        </w:rPr>
        <w:t xml:space="preserve">, </w:t>
      </w:r>
      <w:r w:rsidRPr="0013654D">
        <w:rPr>
          <w:rFonts w:ascii="Times New Roman" w:eastAsia="Times New Roman" w:hAnsi="Times New Roman" w:cs="Times New Roman"/>
          <w:sz w:val="28"/>
          <w:szCs w:val="28"/>
        </w:rPr>
        <w:t>розміру бюджетного призначення, очікуваної вартості предмета закупівлі</w:t>
      </w:r>
    </w:p>
    <w:p w:rsidR="00E162E9" w:rsidRPr="0013654D" w:rsidRDefault="00E162E9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</w:rPr>
      </w:pPr>
      <w:r w:rsidRPr="0013654D">
        <w:rPr>
          <w:rFonts w:ascii="Times New Roman" w:eastAsia="Times New Roman" w:hAnsi="Times New Roman" w:cs="Times New Roman"/>
          <w:i/>
          <w:sz w:val="24"/>
          <w:szCs w:val="28"/>
        </w:rPr>
        <w:t xml:space="preserve">(оприлюднюється на виконання </w:t>
      </w:r>
      <w:r w:rsidR="00A43442" w:rsidRPr="0013654D">
        <w:rPr>
          <w:rFonts w:ascii="Times New Roman" w:eastAsia="Times New Roman" w:hAnsi="Times New Roman" w:cs="Times New Roman"/>
          <w:i/>
          <w:sz w:val="24"/>
          <w:szCs w:val="28"/>
        </w:rPr>
        <w:t>пункту 4</w:t>
      </w:r>
      <w:r w:rsidR="00F36029" w:rsidRPr="0013654D">
        <w:rPr>
          <w:rFonts w:ascii="Times New Roman" w:eastAsia="Times New Roman" w:hAnsi="Times New Roman" w:cs="Times New Roman"/>
          <w:i/>
          <w:sz w:val="24"/>
          <w:szCs w:val="28"/>
          <w:vertAlign w:val="superscript"/>
        </w:rPr>
        <w:t>1</w:t>
      </w:r>
      <w:r w:rsidR="00F36029" w:rsidRPr="0013654D">
        <w:rPr>
          <w:rFonts w:ascii="Times New Roman" w:eastAsia="Times New Roman" w:hAnsi="Times New Roman" w:cs="Times New Roman"/>
          <w:i/>
          <w:sz w:val="24"/>
          <w:szCs w:val="28"/>
        </w:rPr>
        <w:t xml:space="preserve"> </w:t>
      </w:r>
      <w:r w:rsidRPr="0013654D">
        <w:rPr>
          <w:rFonts w:ascii="Times New Roman" w:eastAsia="Times New Roman" w:hAnsi="Times New Roman" w:cs="Times New Roman"/>
          <w:i/>
          <w:sz w:val="24"/>
          <w:szCs w:val="28"/>
        </w:rPr>
        <w:t xml:space="preserve">постанови КМУ № 710 від 11.10.2016 </w:t>
      </w:r>
    </w:p>
    <w:p w:rsidR="00C138F2" w:rsidRPr="0013654D" w:rsidRDefault="00E162E9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</w:rPr>
      </w:pPr>
      <w:r w:rsidRPr="0013654D">
        <w:rPr>
          <w:rFonts w:ascii="Times New Roman" w:eastAsia="Times New Roman" w:hAnsi="Times New Roman" w:cs="Times New Roman"/>
          <w:i/>
          <w:sz w:val="24"/>
          <w:szCs w:val="28"/>
        </w:rPr>
        <w:t>«Про ефективне використання державних коштів» (зі змінами))</w:t>
      </w:r>
    </w:p>
    <w:p w:rsidR="00D31630" w:rsidRPr="0013654D" w:rsidRDefault="00E162E9" w:rsidP="001E07E2">
      <w:pPr>
        <w:spacing w:before="280" w:after="2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5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1365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654D" w:rsidRPr="0013654D">
        <w:rPr>
          <w:rFonts w:ascii="Times New Roman" w:hAnsi="Times New Roman" w:cs="Times New Roman"/>
          <w:sz w:val="28"/>
          <w:szCs w:val="28"/>
        </w:rPr>
        <w:t>дизельний генератор</w:t>
      </w:r>
      <w:r w:rsidR="000C1AFF" w:rsidRPr="0013654D">
        <w:rPr>
          <w:rFonts w:ascii="Times New Roman" w:hAnsi="Times New Roman" w:cs="Times New Roman"/>
          <w:sz w:val="28"/>
          <w:szCs w:val="28"/>
        </w:rPr>
        <w:t xml:space="preserve">, </w:t>
      </w:r>
      <w:r w:rsidR="008E2288" w:rsidRPr="0013654D">
        <w:rPr>
          <w:rFonts w:ascii="Times New Roman" w:hAnsi="Times New Roman" w:cs="Times New Roman"/>
          <w:sz w:val="28"/>
          <w:szCs w:val="28"/>
        </w:rPr>
        <w:t>код ДК 021:2015</w:t>
      </w:r>
      <w:r w:rsidR="00D31630" w:rsidRPr="0013654D">
        <w:rPr>
          <w:rFonts w:ascii="Times New Roman" w:hAnsi="Times New Roman" w:cs="Times New Roman"/>
          <w:sz w:val="28"/>
          <w:szCs w:val="28"/>
        </w:rPr>
        <w:t xml:space="preserve"> </w:t>
      </w:r>
      <w:r w:rsidR="00962B03">
        <w:rPr>
          <w:rFonts w:ascii="Times New Roman" w:hAnsi="Times New Roman" w:cs="Times New Roman"/>
          <w:sz w:val="28"/>
          <w:szCs w:val="28"/>
        </w:rPr>
        <w:t>–</w:t>
      </w:r>
      <w:r w:rsidR="00D31630" w:rsidRPr="0013654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3654D" w:rsidRPr="0013654D">
        <w:rPr>
          <w:rFonts w:ascii="Times New Roman" w:hAnsi="Times New Roman" w:cs="Times New Roman"/>
          <w:sz w:val="28"/>
          <w:szCs w:val="28"/>
        </w:rPr>
        <w:t>31120000-3 «Генератори»</w:t>
      </w:r>
      <w:r w:rsidR="00D31630" w:rsidRPr="0013654D">
        <w:rPr>
          <w:rFonts w:ascii="Times New Roman" w:hAnsi="Times New Roman" w:cs="Times New Roman"/>
          <w:sz w:val="28"/>
          <w:szCs w:val="28"/>
        </w:rPr>
        <w:t>.</w:t>
      </w:r>
    </w:p>
    <w:p w:rsidR="00C138F2" w:rsidRPr="0013654D" w:rsidRDefault="00E162E9" w:rsidP="001E07E2">
      <w:pPr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54D">
        <w:rPr>
          <w:rFonts w:ascii="Times New Roman" w:eastAsia="Times New Roman" w:hAnsi="Times New Roman" w:cs="Times New Roman"/>
          <w:b/>
          <w:sz w:val="28"/>
          <w:szCs w:val="28"/>
        </w:rPr>
        <w:t>Вид та ідентифікатор процедури закупівлі:</w:t>
      </w:r>
      <w:r w:rsidRPr="001365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6029" w:rsidRPr="0013654D">
        <w:rPr>
          <w:rFonts w:ascii="Times New Roman" w:hAnsi="Times New Roman" w:cs="Times New Roman"/>
          <w:sz w:val="28"/>
          <w:szCs w:val="28"/>
        </w:rPr>
        <w:t>ідентифікатор</w:t>
      </w:r>
      <w:r w:rsidR="00433D16" w:rsidRPr="0013654D">
        <w:rPr>
          <w:rFonts w:ascii="Times New Roman" w:hAnsi="Times New Roman" w:cs="Times New Roman"/>
          <w:sz w:val="28"/>
          <w:szCs w:val="28"/>
        </w:rPr>
        <w:t xml:space="preserve"> </w:t>
      </w:r>
      <w:r w:rsidR="004F68B3" w:rsidRPr="0013654D">
        <w:rPr>
          <w:rFonts w:ascii="Times New Roman" w:hAnsi="Times New Roman" w:cs="Times New Roman"/>
          <w:sz w:val="28"/>
          <w:szCs w:val="28"/>
        </w:rPr>
        <w:br/>
      </w:r>
      <w:r w:rsidR="0013654D" w:rsidRPr="0013654D">
        <w:rPr>
          <w:rFonts w:ascii="Times New Roman" w:hAnsi="Times New Roman" w:cs="Times New Roman"/>
          <w:sz w:val="28"/>
          <w:szCs w:val="28"/>
        </w:rPr>
        <w:t>UA-2026-07-09-005053-a</w:t>
      </w:r>
      <w:r w:rsidR="00F36029" w:rsidRPr="0013654D">
        <w:rPr>
          <w:rFonts w:ascii="Times New Roman" w:hAnsi="Times New Roman" w:cs="Times New Roman"/>
          <w:sz w:val="28"/>
          <w:szCs w:val="28"/>
        </w:rPr>
        <w:t xml:space="preserve">, </w:t>
      </w:r>
      <w:r w:rsidR="000C1AFF" w:rsidRPr="0013654D">
        <w:rPr>
          <w:rFonts w:ascii="Times New Roman" w:hAnsi="Times New Roman" w:cs="Times New Roman"/>
          <w:spacing w:val="-4"/>
          <w:sz w:val="28"/>
          <w:szCs w:val="28"/>
        </w:rPr>
        <w:t>спрощена закупівля</w:t>
      </w:r>
      <w:r w:rsidRPr="001365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613F" w:rsidRPr="0013654D" w:rsidRDefault="00E162E9" w:rsidP="0088613F">
      <w:pPr>
        <w:spacing w:before="28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654D">
        <w:rPr>
          <w:rFonts w:ascii="Times New Roman" w:eastAsia="Times New Roman" w:hAnsi="Times New Roman" w:cs="Times New Roman"/>
          <w:b/>
          <w:sz w:val="28"/>
          <w:szCs w:val="28"/>
        </w:rPr>
        <w:t>Очікувана вартість та обґрунтування очікуваної вартості предмета закупівлі:</w:t>
      </w:r>
      <w:r w:rsidRPr="001365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654D" w:rsidRPr="0013654D">
        <w:rPr>
          <w:rFonts w:ascii="Times New Roman" w:hAnsi="Times New Roman" w:cs="Times New Roman"/>
          <w:b/>
          <w:sz w:val="28"/>
          <w:szCs w:val="28"/>
        </w:rPr>
        <w:t xml:space="preserve">835 266,68 </w:t>
      </w:r>
      <w:r w:rsidR="0088613F" w:rsidRPr="0013654D">
        <w:rPr>
          <w:rFonts w:ascii="Times New Roman" w:hAnsi="Times New Roman" w:cs="Times New Roman"/>
          <w:b/>
          <w:sz w:val="28"/>
          <w:szCs w:val="28"/>
        </w:rPr>
        <w:t>грн</w:t>
      </w:r>
      <w:r w:rsidR="00631B34" w:rsidRPr="0013654D">
        <w:rPr>
          <w:rFonts w:ascii="Times New Roman" w:hAnsi="Times New Roman" w:cs="Times New Roman"/>
          <w:b/>
          <w:sz w:val="28"/>
          <w:szCs w:val="28"/>
        </w:rPr>
        <w:t>.</w:t>
      </w:r>
      <w:r w:rsidR="0088613F" w:rsidRPr="001365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138F2" w:rsidRPr="0013654D" w:rsidRDefault="00E162E9" w:rsidP="0088613F">
      <w:pPr>
        <w:spacing w:before="28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54D">
        <w:rPr>
          <w:rFonts w:ascii="Times New Roman" w:eastAsia="Times New Roman" w:hAnsi="Times New Roman" w:cs="Times New Roman"/>
          <w:sz w:val="28"/>
          <w:szCs w:val="28"/>
        </w:rPr>
        <w:t>Визначення очікуваної вартості предмета закупівлі обумовлено статистичним аналізом</w:t>
      </w:r>
      <w:r w:rsidRPr="0013654D">
        <w:rPr>
          <w:rFonts w:ascii="Times New Roman" w:hAnsi="Times New Roman" w:cs="Times New Roman"/>
          <w:sz w:val="28"/>
          <w:szCs w:val="28"/>
        </w:rPr>
        <w:t xml:space="preserve"> </w:t>
      </w:r>
      <w:r w:rsidRPr="0013654D">
        <w:rPr>
          <w:rFonts w:ascii="Times New Roman" w:eastAsia="Times New Roman" w:hAnsi="Times New Roman" w:cs="Times New Roman"/>
          <w:sz w:val="28"/>
          <w:szCs w:val="28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13654D"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 w:rsidRPr="0013654D">
        <w:rPr>
          <w:rFonts w:ascii="Times New Roman" w:eastAsia="Times New Roman" w:hAnsi="Times New Roman" w:cs="Times New Roman"/>
          <w:sz w:val="28"/>
          <w:szCs w:val="28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</w:t>
      </w:r>
      <w:r w:rsidR="006C1E77" w:rsidRPr="0013654D">
        <w:rPr>
          <w:rFonts w:ascii="Times New Roman" w:eastAsia="Times New Roman" w:hAnsi="Times New Roman" w:cs="Times New Roman"/>
          <w:sz w:val="28"/>
          <w:szCs w:val="28"/>
        </w:rPr>
        <w:t xml:space="preserve"> України від 18.02.2020</w:t>
      </w:r>
      <w:r w:rsidR="00A43442" w:rsidRPr="0013654D">
        <w:rPr>
          <w:rFonts w:ascii="Times New Roman" w:eastAsia="Times New Roman" w:hAnsi="Times New Roman" w:cs="Times New Roman"/>
          <w:sz w:val="28"/>
          <w:szCs w:val="28"/>
        </w:rPr>
        <w:t xml:space="preserve"> № 275 </w:t>
      </w:r>
      <w:r w:rsidR="007B35E7" w:rsidRPr="0013654D">
        <w:rPr>
          <w:rFonts w:ascii="Times New Roman" w:eastAsia="Times New Roman" w:hAnsi="Times New Roman" w:cs="Times New Roman"/>
          <w:sz w:val="28"/>
          <w:szCs w:val="28"/>
        </w:rPr>
        <w:br/>
      </w:r>
      <w:r w:rsidR="00790147" w:rsidRPr="0013654D">
        <w:rPr>
          <w:rFonts w:ascii="Times New Roman" w:eastAsia="Times New Roman" w:hAnsi="Times New Roman" w:cs="Times New Roman"/>
          <w:sz w:val="28"/>
          <w:szCs w:val="28"/>
        </w:rPr>
        <w:t>(</w:t>
      </w:r>
      <w:r w:rsidR="00A43442" w:rsidRPr="0013654D">
        <w:rPr>
          <w:rFonts w:ascii="Times New Roman" w:eastAsia="Times New Roman" w:hAnsi="Times New Roman" w:cs="Times New Roman"/>
          <w:sz w:val="28"/>
          <w:szCs w:val="28"/>
        </w:rPr>
        <w:t>зі</w:t>
      </w:r>
      <w:r w:rsidRPr="0013654D">
        <w:rPr>
          <w:rFonts w:ascii="Times New Roman" w:eastAsia="Times New Roman" w:hAnsi="Times New Roman" w:cs="Times New Roman"/>
          <w:sz w:val="28"/>
          <w:szCs w:val="28"/>
        </w:rPr>
        <w:t xml:space="preserve"> змінами</w:t>
      </w:r>
      <w:r w:rsidR="00790147" w:rsidRPr="0013654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13654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301A4" w:rsidRPr="0013654D" w:rsidRDefault="00E162E9" w:rsidP="001301A4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54D">
        <w:rPr>
          <w:rFonts w:ascii="Times New Roman" w:eastAsia="Times New Roman" w:hAnsi="Times New Roman" w:cs="Times New Roman"/>
          <w:b/>
          <w:sz w:val="28"/>
          <w:szCs w:val="28"/>
        </w:rPr>
        <w:t xml:space="preserve">Обґрунтування технічних та якісних характеристик предмета закупівлі. </w:t>
      </w:r>
      <w:r w:rsidR="00E13A87" w:rsidRPr="0013654D">
        <w:rPr>
          <w:rFonts w:ascii="Times New Roman" w:eastAsia="Times New Roman" w:hAnsi="Times New Roman" w:cs="Times New Roman"/>
          <w:b/>
          <w:sz w:val="28"/>
          <w:szCs w:val="28"/>
        </w:rPr>
        <w:t>Термін постачання товару</w:t>
      </w:r>
      <w:r w:rsidR="00E13A87" w:rsidRPr="001365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01A4" w:rsidRPr="0013654D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1301A4" w:rsidRPr="0013654D">
        <w:rPr>
          <w:rFonts w:ascii="Times New Roman" w:eastAsia="Times New Roman" w:hAnsi="Times New Roman" w:cs="Times New Roman"/>
          <w:i/>
          <w:sz w:val="28"/>
          <w:szCs w:val="28"/>
        </w:rPr>
        <w:t>відповідно до договірних зобов’язань</w:t>
      </w:r>
      <w:r w:rsidR="001301A4" w:rsidRPr="0013654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13A87" w:rsidRPr="0013654D" w:rsidRDefault="00E13A87" w:rsidP="00E13A8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654D">
        <w:rPr>
          <w:rFonts w:ascii="Times New Roman" w:hAnsi="Times New Roman" w:cs="Times New Roman"/>
          <w:sz w:val="28"/>
          <w:szCs w:val="28"/>
          <w:lang w:eastAsia="uk-UA"/>
        </w:rPr>
        <w:t>Кількісні, я</w:t>
      </w:r>
      <w:r w:rsidRPr="0013654D">
        <w:rPr>
          <w:rFonts w:ascii="Times New Roman" w:eastAsia="Times New Roman" w:hAnsi="Times New Roman" w:cs="Times New Roman"/>
          <w:sz w:val="28"/>
          <w:szCs w:val="28"/>
        </w:rPr>
        <w:t>кіс</w:t>
      </w:r>
      <w:r w:rsidR="0013654D" w:rsidRPr="0013654D">
        <w:rPr>
          <w:rFonts w:ascii="Times New Roman" w:eastAsia="Times New Roman" w:hAnsi="Times New Roman" w:cs="Times New Roman"/>
          <w:sz w:val="28"/>
          <w:szCs w:val="28"/>
        </w:rPr>
        <w:t xml:space="preserve">ні та технічні характеристики </w:t>
      </w:r>
      <w:r w:rsidRPr="0013654D">
        <w:rPr>
          <w:rFonts w:ascii="Times New Roman" w:eastAsia="Times New Roman" w:hAnsi="Times New Roman" w:cs="Times New Roman"/>
          <w:sz w:val="28"/>
          <w:szCs w:val="28"/>
        </w:rPr>
        <w:t xml:space="preserve">визначені з урахуванням реальних потреб для виконання завдань в умовах воєнного стану, оптимального співвідношення ціни та якості, а також </w:t>
      </w:r>
      <w:r w:rsidRPr="0013654D">
        <w:rPr>
          <w:rFonts w:ascii="Times New Roman" w:hAnsi="Times New Roman" w:cs="Times New Roman"/>
          <w:bCs/>
          <w:sz w:val="28"/>
          <w:szCs w:val="28"/>
        </w:rPr>
        <w:t xml:space="preserve">для забезпечення </w:t>
      </w:r>
      <w:r w:rsidRPr="001365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створення умов щодо безпечного, якісного й ефективного виконання завдань, покладених на </w:t>
      </w:r>
      <w:r w:rsidR="0013654D" w:rsidRPr="0013654D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13654D">
        <w:rPr>
          <w:rFonts w:ascii="Times New Roman" w:hAnsi="Times New Roman" w:cs="Times New Roman"/>
          <w:sz w:val="28"/>
          <w:szCs w:val="28"/>
          <w:shd w:val="clear" w:color="auto" w:fill="FFFFFF"/>
        </w:rPr>
        <w:t>СБ України</w:t>
      </w:r>
      <w:r w:rsidR="0013654D" w:rsidRPr="001365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саме </w:t>
      </w:r>
      <w:r w:rsidR="0013654D" w:rsidRPr="0013654D">
        <w:rPr>
          <w:rFonts w:ascii="Times New Roman" w:hAnsi="Times New Roman" w:cs="Times New Roman"/>
          <w:sz w:val="28"/>
          <w:szCs w:val="28"/>
        </w:rPr>
        <w:t>для забезпечення</w:t>
      </w:r>
      <w:r w:rsidR="0013654D" w:rsidRPr="0013654D">
        <w:rPr>
          <w:rStyle w:val="s16"/>
          <w:rFonts w:ascii="Times New Roman" w:hAnsi="Times New Roman" w:cs="Times New Roman"/>
          <w:color w:val="000000"/>
          <w:sz w:val="28"/>
          <w:szCs w:val="28"/>
        </w:rPr>
        <w:t xml:space="preserve"> безперебійного електропостачання критично важливих споживачів (адміністративна будівля, серверне обладнання,</w:t>
      </w:r>
      <w:r w:rsidR="0013654D" w:rsidRPr="0013654D">
        <w:rPr>
          <w:rFonts w:ascii="Times New Roman" w:hAnsi="Times New Roman" w:cs="Times New Roman"/>
          <w:sz w:val="28"/>
          <w:szCs w:val="28"/>
        </w:rPr>
        <w:t xml:space="preserve"> системи зв'язку та відео нагляду</w:t>
      </w:r>
      <w:r w:rsidR="0013654D" w:rsidRPr="0013654D">
        <w:rPr>
          <w:rStyle w:val="s16"/>
          <w:rFonts w:ascii="Times New Roman" w:hAnsi="Times New Roman" w:cs="Times New Roman"/>
          <w:color w:val="000000"/>
          <w:sz w:val="28"/>
          <w:szCs w:val="28"/>
        </w:rPr>
        <w:t>, системи опалення, вентиляції та водопостачання) під час аварійного або планового від</w:t>
      </w:r>
      <w:r w:rsidR="0013654D" w:rsidRPr="0013654D">
        <w:rPr>
          <w:rStyle w:val="s16"/>
          <w:rFonts w:ascii="Times New Roman" w:hAnsi="Times New Roman" w:cs="Times New Roman"/>
          <w:color w:val="000000"/>
          <w:sz w:val="28"/>
          <w:szCs w:val="28"/>
        </w:rPr>
        <w:t>ключення електроенергії</w:t>
      </w:r>
      <w:r w:rsidRPr="0013654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237EE" w:rsidRPr="007739F2" w:rsidRDefault="00C237EE" w:rsidP="0067100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B47C8" w:rsidRPr="007739F2" w:rsidRDefault="00CB47C8" w:rsidP="006710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B47C8" w:rsidRPr="007739F2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FDinDisplayPro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0444C"/>
    <w:multiLevelType w:val="hybridMultilevel"/>
    <w:tmpl w:val="9EA6D7C4"/>
    <w:lvl w:ilvl="0" w:tplc="57C21052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8F2"/>
    <w:rsid w:val="000C1AFF"/>
    <w:rsid w:val="00100D0C"/>
    <w:rsid w:val="00122674"/>
    <w:rsid w:val="001301A4"/>
    <w:rsid w:val="0013654D"/>
    <w:rsid w:val="001B6014"/>
    <w:rsid w:val="001E07E2"/>
    <w:rsid w:val="00212AEA"/>
    <w:rsid w:val="002140E6"/>
    <w:rsid w:val="00217A1F"/>
    <w:rsid w:val="003E5039"/>
    <w:rsid w:val="00433D16"/>
    <w:rsid w:val="00444EED"/>
    <w:rsid w:val="004F68B3"/>
    <w:rsid w:val="0060010F"/>
    <w:rsid w:val="00631B34"/>
    <w:rsid w:val="00671004"/>
    <w:rsid w:val="006C1E77"/>
    <w:rsid w:val="00723066"/>
    <w:rsid w:val="0075486F"/>
    <w:rsid w:val="007739F2"/>
    <w:rsid w:val="00790147"/>
    <w:rsid w:val="007B35E7"/>
    <w:rsid w:val="008844AD"/>
    <w:rsid w:val="0088613F"/>
    <w:rsid w:val="008E2288"/>
    <w:rsid w:val="008E341F"/>
    <w:rsid w:val="00962B03"/>
    <w:rsid w:val="00A15ABC"/>
    <w:rsid w:val="00A43442"/>
    <w:rsid w:val="00A72C0A"/>
    <w:rsid w:val="00B83376"/>
    <w:rsid w:val="00BA0B6E"/>
    <w:rsid w:val="00C138F2"/>
    <w:rsid w:val="00C237EE"/>
    <w:rsid w:val="00C60228"/>
    <w:rsid w:val="00CB47C8"/>
    <w:rsid w:val="00D31630"/>
    <w:rsid w:val="00D468F5"/>
    <w:rsid w:val="00D95CBB"/>
    <w:rsid w:val="00DB2F65"/>
    <w:rsid w:val="00DB3CC9"/>
    <w:rsid w:val="00DE04CD"/>
    <w:rsid w:val="00E13A87"/>
    <w:rsid w:val="00E162E9"/>
    <w:rsid w:val="00F3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15955"/>
  <w15:docId w15:val="{21CD960F-6D6B-4E82-9B66-4C3B0054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F36029"/>
    <w:rPr>
      <w:color w:val="0000FF"/>
      <w:u w:val="single"/>
    </w:rPr>
  </w:style>
  <w:style w:type="paragraph" w:styleId="a9">
    <w:name w:val="List Paragraph"/>
    <w:aliases w:val="Bullet Number,название табл/рис,заголовок 1.1,Elenco Normale,Список уровня 2,Chapter10,Заголовок 1.1,Заголовок а),1 Буллет,AC List 01,List Paragraph (numbered (a)),List_Paragraph,Multilevel para_II,List Paragraph-ExecSummary"/>
    <w:basedOn w:val="a"/>
    <w:link w:val="aa"/>
    <w:uiPriority w:val="34"/>
    <w:qFormat/>
    <w:rsid w:val="00F3602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x-none"/>
    </w:rPr>
  </w:style>
  <w:style w:type="character" w:customStyle="1" w:styleId="aa">
    <w:name w:val="Абзац списка Знак"/>
    <w:aliases w:val="Bullet Number Знак,название табл/рис Знак,заголовок 1.1 Знак,Elenco Normale Знак,Список уровня 2 Знак,Chapter10 Знак,Заголовок 1.1 Знак,Заголовок а) Знак,1 Буллет Знак,AC List 01 Знак,List Paragraph (numbered (a)) Знак"/>
    <w:link w:val="a9"/>
    <w:uiPriority w:val="34"/>
    <w:locked/>
    <w:rsid w:val="00F36029"/>
    <w:rPr>
      <w:rFonts w:ascii="Times New Roman" w:eastAsia="Times New Roman" w:hAnsi="Times New Roman" w:cs="Times New Roman"/>
      <w:sz w:val="28"/>
      <w:szCs w:val="28"/>
      <w:lang w:eastAsia="x-none"/>
    </w:rPr>
  </w:style>
  <w:style w:type="paragraph" w:styleId="ab">
    <w:name w:val="Balloon Text"/>
    <w:basedOn w:val="a"/>
    <w:link w:val="ac"/>
    <w:uiPriority w:val="99"/>
    <w:semiHidden/>
    <w:unhideWhenUsed/>
    <w:rsid w:val="00CB4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B47C8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D31630"/>
    <w:rPr>
      <w:rFonts w:ascii="PFDinDisplayPro-Bold" w:hAnsi="PFDinDisplayPro-Bold" w:hint="default"/>
      <w:b/>
      <w:bCs/>
      <w:i w:val="0"/>
      <w:iCs w:val="0"/>
      <w:color w:val="324F5C"/>
      <w:sz w:val="56"/>
      <w:szCs w:val="56"/>
    </w:rPr>
  </w:style>
  <w:style w:type="character" w:customStyle="1" w:styleId="s16">
    <w:name w:val="s16"/>
    <w:rsid w:val="00136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1295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01</cp:lastModifiedBy>
  <cp:revision>28</cp:revision>
  <cp:lastPrinted>2024-10-11T07:28:00Z</cp:lastPrinted>
  <dcterms:created xsi:type="dcterms:W3CDTF">2024-05-22T14:58:00Z</dcterms:created>
  <dcterms:modified xsi:type="dcterms:W3CDTF">2026-07-14T06:21:00Z</dcterms:modified>
</cp:coreProperties>
</file>