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F5F5" w14:textId="54EC4FB7" w:rsidR="00FF7579" w:rsidRPr="00FF7579" w:rsidRDefault="00FF7579" w:rsidP="00BA39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579">
        <w:rPr>
          <w:rFonts w:ascii="Times New Roman" w:hAnsi="Times New Roman"/>
          <w:b/>
          <w:bCs/>
          <w:sz w:val="28"/>
          <w:szCs w:val="28"/>
        </w:rPr>
        <w:t>УПРАВЛІННЯ СЛУЖБИ БЕЗПЕКИ УКРАЇНИ У ЛЬВІВСЬКІЙ ОБЛАСТІ</w:t>
      </w:r>
    </w:p>
    <w:p w14:paraId="7E360BBB" w14:textId="6D8B486A" w:rsidR="008811AE" w:rsidRPr="008811AE" w:rsidRDefault="008811AE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AE">
        <w:rPr>
          <w:rFonts w:ascii="Times New Roman" w:hAnsi="Times New Roman"/>
          <w:sz w:val="28"/>
          <w:szCs w:val="28"/>
        </w:rPr>
        <w:t>ОБҐРУНТУВАННЯ</w:t>
      </w:r>
      <w:r w:rsidRPr="008811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284262" w14:textId="344961B4" w:rsidR="00C819C9" w:rsidRPr="00AF2E08" w:rsidRDefault="006A4232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</w:t>
      </w:r>
      <w:r w:rsidR="000B1F80" w:rsidRPr="00AF2E08">
        <w:rPr>
          <w:rFonts w:ascii="Times New Roman" w:hAnsi="Times New Roman" w:cs="Times New Roman"/>
          <w:b/>
          <w:sz w:val="28"/>
          <w:szCs w:val="28"/>
        </w:rPr>
        <w:t>характеристик предмета закупівлі, розміру бюджетного призначення, очікуваної вартості предмета закупівлі</w:t>
      </w:r>
    </w:p>
    <w:p w14:paraId="57877162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21596E5" w14:textId="450B5A69" w:rsidR="00F119BF" w:rsidRPr="00FF7579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Управління Служби безпеки України у Львівській області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3665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D73C6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м. </w:t>
      </w:r>
      <w:r w:rsidR="00FF7579"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Львів</w:t>
      </w:r>
      <w:r w:rsidRPr="00FF757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D94907B" w14:textId="13CBE0F6" w:rsidR="00A0783A" w:rsidRPr="009D45E6" w:rsidRDefault="000B1F80" w:rsidP="009D45E6">
      <w:pPr>
        <w:spacing w:line="240" w:lineRule="auto"/>
        <w:ind w:right="-143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9D45E6" w:rsidRPr="009D45E6">
        <w:rPr>
          <w:rFonts w:ascii="Times New Roman" w:eastAsia="Times New Roman" w:hAnsi="Times New Roman"/>
          <w:b/>
          <w:sz w:val="28"/>
          <w:szCs w:val="28"/>
          <w:lang w:eastAsia="ru-RU"/>
        </w:rPr>
        <w:t>Автоматизовані робочі місця на базі моноблоку та сканери книжкові, планетарні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, код ДК 021:2015 </w:t>
      </w:r>
      <w:r w:rsidR="00FF75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5E6" w:rsidRPr="009D45E6">
        <w:rPr>
          <w:rFonts w:ascii="Times New Roman" w:eastAsia="Times New Roman" w:hAnsi="Times New Roman" w:cs="Times New Roman"/>
          <w:sz w:val="28"/>
          <w:szCs w:val="28"/>
        </w:rPr>
        <w:t>30210000-4 — Машини для обробки даних (апаратна частина)</w:t>
      </w:r>
      <w:r w:rsidR="00A0783A" w:rsidRPr="00D25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CE93F1" w14:textId="41F332B0" w:rsidR="00F119BF" w:rsidRPr="00542DC7" w:rsidRDefault="000B1F80" w:rsidP="0075587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7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9D45E6" w:rsidRPr="009D45E6">
        <w:rPr>
          <w:rFonts w:ascii="Times New Roman" w:hAnsi="Times New Roman"/>
          <w:sz w:val="28"/>
          <w:szCs w:val="28"/>
        </w:rPr>
        <w:t>UA-2026-07-28-003931-a</w:t>
      </w:r>
      <w:r w:rsidR="00CA14AD" w:rsidRPr="00542DC7">
        <w:rPr>
          <w:rFonts w:ascii="Times New Roman" w:hAnsi="Times New Roman"/>
          <w:sz w:val="28"/>
          <w:szCs w:val="28"/>
        </w:rPr>
        <w:t>.</w:t>
      </w:r>
    </w:p>
    <w:p w14:paraId="1D0E6C07" w14:textId="1E46C935" w:rsidR="00C40371" w:rsidRPr="00AA666E" w:rsidRDefault="00C819C9" w:rsidP="005E733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Очікувана вартість предмета </w:t>
      </w:r>
      <w:r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="004F747E" w:rsidRPr="00A678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D45E6" w:rsidRPr="009D45E6">
        <w:rPr>
          <w:rFonts w:ascii="Times New Roman" w:eastAsia="Times New Roman" w:hAnsi="Times New Roman"/>
          <w:bCs/>
          <w:sz w:val="28"/>
          <w:szCs w:val="28"/>
          <w:lang w:eastAsia="ru-RU"/>
        </w:rPr>
        <w:t>392500</w:t>
      </w:r>
      <w:r w:rsidR="00A0783A" w:rsidRPr="009D45E6">
        <w:rPr>
          <w:rFonts w:ascii="Times New Roman" w:eastAsia="Times New Roman" w:hAnsi="Times New Roman"/>
          <w:bCs/>
          <w:sz w:val="28"/>
          <w:szCs w:val="28"/>
          <w:lang w:eastAsia="ru-RU"/>
        </w:rPr>
        <w:t>,0</w:t>
      </w:r>
      <w:r w:rsidR="00A0783A" w:rsidRP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="00F941C4" w:rsidRPr="00A0783A">
        <w:rPr>
          <w:rFonts w:ascii="Times New Roman" w:eastAsia="Times New Roman" w:hAnsi="Times New Roman"/>
          <w:sz w:val="28"/>
          <w:szCs w:val="28"/>
          <w:lang w:eastAsia="ru-RU"/>
        </w:rPr>
        <w:t>грн</w:t>
      </w:r>
      <w:r w:rsidR="00A078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45E6">
        <w:rPr>
          <w:rFonts w:ascii="Times New Roman" w:eastAsia="Times New Roman" w:hAnsi="Times New Roman"/>
          <w:sz w:val="28"/>
          <w:szCs w:val="28"/>
          <w:lang w:eastAsia="ru-RU"/>
        </w:rPr>
        <w:t>бе</w:t>
      </w:r>
      <w:r w:rsidR="00AF2E08" w:rsidRPr="00A67813">
        <w:rPr>
          <w:rFonts w:ascii="Times New Roman" w:eastAsia="Times New Roman" w:hAnsi="Times New Roman"/>
          <w:sz w:val="28"/>
          <w:szCs w:val="28"/>
          <w:lang w:eastAsia="ru-RU"/>
        </w:rPr>
        <w:t xml:space="preserve">з </w:t>
      </w:r>
      <w:r w:rsidR="00AF2E08" w:rsidRPr="00F119BF">
        <w:rPr>
          <w:rFonts w:ascii="Times New Roman" w:eastAsia="Times New Roman" w:hAnsi="Times New Roman"/>
          <w:sz w:val="28"/>
          <w:szCs w:val="28"/>
          <w:lang w:eastAsia="ru-RU"/>
        </w:rPr>
        <w:t>ПДВ.</w:t>
      </w:r>
    </w:p>
    <w:p w14:paraId="4D531C89" w14:textId="4235843E" w:rsidR="002D5AED" w:rsidRDefault="00595B53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характеристик предмета закупівлі:</w:t>
      </w:r>
      <w:r w:rsidRPr="00AF2E08">
        <w:rPr>
          <w:rFonts w:ascii="Times New Roman" w:hAnsi="Times New Roman"/>
          <w:sz w:val="28"/>
          <w:szCs w:val="28"/>
        </w:rPr>
        <w:t xml:space="preserve"> </w:t>
      </w:r>
    </w:p>
    <w:p w14:paraId="505330D8" w14:textId="77777777" w:rsidR="009D45E6" w:rsidRPr="009D45E6" w:rsidRDefault="009D45E6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9D45E6">
        <w:rPr>
          <w:rFonts w:ascii="Times New Roman" w:hAnsi="Times New Roman"/>
          <w:sz w:val="28"/>
          <w:szCs w:val="28"/>
        </w:rPr>
        <w:t>Замовник здійснює закупівлю товару із встановленням посилань на торгову назву конкретного виробника, оскільки таке посилання є необхідними для здійснення закупівлі товару, який за своїми якісними та технічними характеристиками найбільше відповідатиме потребам Замовника. Тому для дотримання принципів Закону, а саме максимальної економії, ефективності та пропорційності, замовником було прийнято рішення провести закупівлю саме даного товару</w:t>
      </w:r>
      <w:r w:rsidRPr="009D45E6">
        <w:rPr>
          <w:rFonts w:ascii="Times New Roman" w:hAnsi="Times New Roman"/>
          <w:sz w:val="28"/>
          <w:szCs w:val="28"/>
        </w:rPr>
        <w:t>.</w:t>
      </w:r>
    </w:p>
    <w:p w14:paraId="5C472FEC" w14:textId="089ED4B7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A558B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065F08" w14:textId="77777777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="00BD57A7" w:rsidRPr="00AF2E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417A2" w:rsidRPr="00AF2E08">
        <w:rPr>
          <w:rFonts w:ascii="Times New Roman" w:eastAsia="Times New Roman" w:hAnsi="Times New Roman"/>
          <w:sz w:val="28"/>
          <w:szCs w:val="28"/>
          <w:lang w:eastAsia="ru-RU"/>
        </w:rPr>
        <w:t>изначен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B26F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FE7" w:rsidRPr="00AF2E08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вимог наказу Міністерства розвитку економіки, торгівлі та сільського господарства України від 12.02.2020 № 275 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підставі інформації з отриманих цінових пропозицій</w:t>
      </w:r>
      <w:r w:rsidR="00AF2E0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момент вивчення ринку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у межах кошторисних призначень на ці цілі.</w:t>
      </w:r>
    </w:p>
    <w:p w14:paraId="397877C5" w14:textId="0B220D56" w:rsidR="009475AA" w:rsidRDefault="009475AA" w:rsidP="00BA395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87AAD8" w14:textId="21CE7CB6" w:rsidR="004F747E" w:rsidRPr="00390408" w:rsidRDefault="004F747E" w:rsidP="00A67813">
      <w:pPr>
        <w:spacing w:after="0" w:line="240" w:lineRule="auto"/>
        <w:ind w:right="51"/>
        <w:contextualSpacing/>
        <w:rPr>
          <w:rFonts w:ascii="Times New Roman" w:hAnsi="Times New Roman" w:cs="Times New Roman"/>
          <w:sz w:val="28"/>
          <w:szCs w:val="28"/>
        </w:rPr>
      </w:pPr>
    </w:p>
    <w:sectPr w:rsidR="004F747E" w:rsidRP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2086567594">
    <w:abstractNumId w:val="0"/>
  </w:num>
  <w:num w:numId="2" w16cid:durableId="16792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210D2"/>
    <w:rsid w:val="00035765"/>
    <w:rsid w:val="00051F55"/>
    <w:rsid w:val="00056AF0"/>
    <w:rsid w:val="00066B37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71A72"/>
    <w:rsid w:val="00182910"/>
    <w:rsid w:val="00190E45"/>
    <w:rsid w:val="001A0383"/>
    <w:rsid w:val="001A741C"/>
    <w:rsid w:val="001B1DDC"/>
    <w:rsid w:val="001B7F35"/>
    <w:rsid w:val="001C4E46"/>
    <w:rsid w:val="001F3A51"/>
    <w:rsid w:val="001F7B53"/>
    <w:rsid w:val="002162C9"/>
    <w:rsid w:val="00286C71"/>
    <w:rsid w:val="002D5AED"/>
    <w:rsid w:val="00347FC7"/>
    <w:rsid w:val="0035268D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E2683"/>
    <w:rsid w:val="004F747E"/>
    <w:rsid w:val="005020A3"/>
    <w:rsid w:val="005241B4"/>
    <w:rsid w:val="0053773C"/>
    <w:rsid w:val="00542DC7"/>
    <w:rsid w:val="005621FD"/>
    <w:rsid w:val="00575E3F"/>
    <w:rsid w:val="005848EA"/>
    <w:rsid w:val="00585E39"/>
    <w:rsid w:val="00595B53"/>
    <w:rsid w:val="005C5E02"/>
    <w:rsid w:val="005E7331"/>
    <w:rsid w:val="006065A6"/>
    <w:rsid w:val="006124A8"/>
    <w:rsid w:val="0063582B"/>
    <w:rsid w:val="00665137"/>
    <w:rsid w:val="00691B46"/>
    <w:rsid w:val="006935ED"/>
    <w:rsid w:val="006A1BE5"/>
    <w:rsid w:val="006A4232"/>
    <w:rsid w:val="006B1F8B"/>
    <w:rsid w:val="006B6B0F"/>
    <w:rsid w:val="006C33DD"/>
    <w:rsid w:val="006C732F"/>
    <w:rsid w:val="006D6144"/>
    <w:rsid w:val="00733599"/>
    <w:rsid w:val="007572CA"/>
    <w:rsid w:val="00791F6F"/>
    <w:rsid w:val="0083285B"/>
    <w:rsid w:val="00860788"/>
    <w:rsid w:val="008811AE"/>
    <w:rsid w:val="008920DD"/>
    <w:rsid w:val="008946BF"/>
    <w:rsid w:val="008B26F8"/>
    <w:rsid w:val="00936BFA"/>
    <w:rsid w:val="009475AA"/>
    <w:rsid w:val="0095129C"/>
    <w:rsid w:val="00967420"/>
    <w:rsid w:val="0097205C"/>
    <w:rsid w:val="00975475"/>
    <w:rsid w:val="009767FA"/>
    <w:rsid w:val="009A03CF"/>
    <w:rsid w:val="009B686E"/>
    <w:rsid w:val="009D45E6"/>
    <w:rsid w:val="009F35A4"/>
    <w:rsid w:val="009F610E"/>
    <w:rsid w:val="00A05389"/>
    <w:rsid w:val="00A0783A"/>
    <w:rsid w:val="00A100AA"/>
    <w:rsid w:val="00A248D9"/>
    <w:rsid w:val="00A461AE"/>
    <w:rsid w:val="00A558BB"/>
    <w:rsid w:val="00A67813"/>
    <w:rsid w:val="00A83726"/>
    <w:rsid w:val="00AA666E"/>
    <w:rsid w:val="00AF2E08"/>
    <w:rsid w:val="00B12373"/>
    <w:rsid w:val="00B20CF1"/>
    <w:rsid w:val="00B44B35"/>
    <w:rsid w:val="00B6060F"/>
    <w:rsid w:val="00B9391E"/>
    <w:rsid w:val="00BA395A"/>
    <w:rsid w:val="00BB487F"/>
    <w:rsid w:val="00BD4E73"/>
    <w:rsid w:val="00BD57A7"/>
    <w:rsid w:val="00BE5100"/>
    <w:rsid w:val="00BF5567"/>
    <w:rsid w:val="00C102F8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D4F23"/>
    <w:rsid w:val="00CF0D54"/>
    <w:rsid w:val="00D34288"/>
    <w:rsid w:val="00D417A2"/>
    <w:rsid w:val="00D5172E"/>
    <w:rsid w:val="00D534B5"/>
    <w:rsid w:val="00D94F15"/>
    <w:rsid w:val="00DB12C8"/>
    <w:rsid w:val="00E33508"/>
    <w:rsid w:val="00E33FD8"/>
    <w:rsid w:val="00E60D98"/>
    <w:rsid w:val="00EA6823"/>
    <w:rsid w:val="00EE743E"/>
    <w:rsid w:val="00F119BF"/>
    <w:rsid w:val="00F3288C"/>
    <w:rsid w:val="00F62BB1"/>
    <w:rsid w:val="00F73E1A"/>
    <w:rsid w:val="00F941C4"/>
    <w:rsid w:val="00FA1C79"/>
    <w:rsid w:val="00FB481C"/>
    <w:rsid w:val="00FB4FE7"/>
    <w:rsid w:val="00FC43EE"/>
    <w:rsid w:val="00FD73C6"/>
    <w:rsid w:val="00FF2B15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B92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5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customStyle="1" w:styleId="ab">
    <w:name w:val="Нормальний текст"/>
    <w:basedOn w:val="a"/>
    <w:rsid w:val="00FB48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45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75F6-A77E-4BFE-9FDD-9914899E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R_Lv_076</cp:lastModifiedBy>
  <cp:revision>4</cp:revision>
  <cp:lastPrinted>2024-12-20T16:00:00Z</cp:lastPrinted>
  <dcterms:created xsi:type="dcterms:W3CDTF">2026-03-02T10:14:00Z</dcterms:created>
  <dcterms:modified xsi:type="dcterms:W3CDTF">2026-08-03T07:47:00Z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2026-03-02T10:14:57Z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0c91cbd0-41ad-4d2d-96ff-56bd89af1b2f</vt:lpwstr>
  </property>
  <property fmtid="{D5CDD505-2E9C-101B-9397-08002B2CF9AE}" pid="7" name="MSIP_Label_defa4170-0d19-0005-0004-bc88714345d2_ActionId">
    <vt:lpwstr>57bcdd27-70c0-4f4d-a96e-c90491ed13c3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