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01" w:rsidRPr="003A2CF1" w:rsidRDefault="0079502C" w:rsidP="00E16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F1">
        <w:rPr>
          <w:rFonts w:ascii="Times New Roman" w:hAnsi="Times New Roman" w:cs="Times New Roman"/>
          <w:b/>
          <w:sz w:val="24"/>
          <w:szCs w:val="24"/>
        </w:rPr>
        <w:t>ОБҐРУНТУВАННЯ</w:t>
      </w:r>
    </w:p>
    <w:p w:rsidR="00DA7EA1" w:rsidRPr="00CB7357" w:rsidRDefault="00CB6903" w:rsidP="00E16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2CF1">
        <w:rPr>
          <w:rFonts w:ascii="Times New Roman" w:hAnsi="Times New Roman" w:cs="Times New Roman"/>
          <w:sz w:val="24"/>
          <w:szCs w:val="24"/>
        </w:rPr>
        <w:t>т</w:t>
      </w:r>
      <w:r w:rsidR="00DA7EA1" w:rsidRPr="003A2CF1">
        <w:rPr>
          <w:rFonts w:ascii="Times New Roman" w:hAnsi="Times New Roman" w:cs="Times New Roman"/>
          <w:sz w:val="24"/>
          <w:szCs w:val="24"/>
        </w:rPr>
        <w:t>ехнічних та якісних характерист</w:t>
      </w:r>
      <w:r w:rsidR="005C141C">
        <w:rPr>
          <w:rFonts w:ascii="Times New Roman" w:hAnsi="Times New Roman" w:cs="Times New Roman"/>
          <w:sz w:val="24"/>
          <w:szCs w:val="24"/>
        </w:rPr>
        <w:t>ик предмета закупівлі</w:t>
      </w:r>
      <w:r w:rsidRPr="003A2CF1">
        <w:rPr>
          <w:rFonts w:ascii="Times New Roman" w:hAnsi="Times New Roman" w:cs="Times New Roman"/>
          <w:sz w:val="24"/>
          <w:szCs w:val="24"/>
        </w:rPr>
        <w:t>,</w:t>
      </w:r>
      <w:r w:rsidR="00DA7EA1" w:rsidRPr="003A2CF1">
        <w:rPr>
          <w:rFonts w:ascii="Times New Roman" w:hAnsi="Times New Roman" w:cs="Times New Roman"/>
          <w:sz w:val="24"/>
          <w:szCs w:val="24"/>
        </w:rPr>
        <w:t xml:space="preserve"> </w:t>
      </w:r>
      <w:r w:rsidRPr="003A2CF1">
        <w:rPr>
          <w:rFonts w:ascii="Times New Roman" w:hAnsi="Times New Roman" w:cs="Times New Roman"/>
          <w:sz w:val="24"/>
          <w:szCs w:val="24"/>
        </w:rPr>
        <w:t>р</w:t>
      </w:r>
      <w:r w:rsidR="00DA7EA1" w:rsidRPr="003A2CF1">
        <w:rPr>
          <w:rFonts w:ascii="Times New Roman" w:hAnsi="Times New Roman" w:cs="Times New Roman"/>
          <w:sz w:val="24"/>
          <w:szCs w:val="24"/>
        </w:rPr>
        <w:t xml:space="preserve">озміру бюджетного </w:t>
      </w:r>
      <w:r w:rsidR="00DA7EA1" w:rsidRPr="00CB7357">
        <w:rPr>
          <w:rFonts w:ascii="Times New Roman" w:hAnsi="Times New Roman" w:cs="Times New Roman"/>
          <w:sz w:val="24"/>
          <w:szCs w:val="24"/>
        </w:rPr>
        <w:t>призначення, очікуваної вартості предмета закупівлі</w:t>
      </w:r>
    </w:p>
    <w:p w:rsidR="00CB7357" w:rsidRPr="00F91077" w:rsidRDefault="005C141C" w:rsidP="00E16F3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91077">
        <w:rPr>
          <w:rFonts w:ascii="Times New Roman" w:hAnsi="Times New Roman" w:cs="Times New Roman"/>
          <w:szCs w:val="24"/>
        </w:rPr>
        <w:t>(відповідно до пункту 4¹постанови</w:t>
      </w:r>
      <w:r w:rsidR="00DA7EA1" w:rsidRPr="00F91077">
        <w:rPr>
          <w:rFonts w:ascii="Times New Roman" w:hAnsi="Times New Roman" w:cs="Times New Roman"/>
          <w:szCs w:val="24"/>
        </w:rPr>
        <w:t xml:space="preserve"> КМУ від 11.10.2016</w:t>
      </w:r>
      <w:r w:rsidRPr="00F91077">
        <w:rPr>
          <w:rFonts w:ascii="Times New Roman" w:hAnsi="Times New Roman" w:cs="Times New Roman"/>
          <w:szCs w:val="24"/>
        </w:rPr>
        <w:t xml:space="preserve"> № 710</w:t>
      </w:r>
    </w:p>
    <w:p w:rsidR="00DA7EA1" w:rsidRPr="00F91077" w:rsidRDefault="00F91077" w:rsidP="00CB735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91077">
        <w:rPr>
          <w:rFonts w:ascii="Times New Roman" w:hAnsi="Times New Roman" w:cs="Times New Roman"/>
          <w:szCs w:val="24"/>
          <w:lang w:val="ru-RU"/>
        </w:rPr>
        <w:t>“</w:t>
      </w:r>
      <w:r w:rsidR="00DA7EA1" w:rsidRPr="00F91077">
        <w:rPr>
          <w:rFonts w:ascii="Times New Roman" w:hAnsi="Times New Roman" w:cs="Times New Roman"/>
          <w:szCs w:val="24"/>
        </w:rPr>
        <w:t>Про ефективн</w:t>
      </w:r>
      <w:r>
        <w:rPr>
          <w:rFonts w:ascii="Times New Roman" w:hAnsi="Times New Roman" w:cs="Times New Roman"/>
          <w:szCs w:val="24"/>
        </w:rPr>
        <w:t>е використання державних коштів</w:t>
      </w:r>
      <w:r w:rsidRPr="00F91077">
        <w:rPr>
          <w:rFonts w:ascii="Times New Roman" w:hAnsi="Times New Roman" w:cs="Times New Roman"/>
          <w:szCs w:val="24"/>
          <w:lang w:val="ru-RU"/>
        </w:rPr>
        <w:t>”</w:t>
      </w:r>
      <w:r w:rsidR="00267967" w:rsidRPr="00F91077">
        <w:rPr>
          <w:rFonts w:ascii="Times New Roman" w:hAnsi="Times New Roman" w:cs="Times New Roman"/>
          <w:szCs w:val="24"/>
        </w:rPr>
        <w:t xml:space="preserve"> (зі змінами)</w:t>
      </w:r>
      <w:r w:rsidRPr="00F91077">
        <w:rPr>
          <w:rFonts w:ascii="Times New Roman" w:hAnsi="Times New Roman" w:cs="Times New Roman"/>
          <w:szCs w:val="24"/>
        </w:rPr>
        <w:t>)</w:t>
      </w:r>
    </w:p>
    <w:p w:rsidR="00E16F3D" w:rsidRPr="00F91077" w:rsidRDefault="00E16F3D" w:rsidP="0026796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7EA1" w:rsidRPr="00CB7357" w:rsidRDefault="00DA7EA1" w:rsidP="0026796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CF1">
        <w:rPr>
          <w:rFonts w:ascii="Times New Roman" w:hAnsi="Times New Roman" w:cs="Times New Roman"/>
          <w:b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</w:t>
      </w:r>
      <w:r w:rsidRPr="00F91077">
        <w:rPr>
          <w:rFonts w:ascii="Times New Roman" w:hAnsi="Times New Roman" w:cs="Times New Roman"/>
          <w:sz w:val="24"/>
          <w:szCs w:val="24"/>
        </w:rPr>
        <w:t xml:space="preserve">– </w:t>
      </w:r>
      <w:r w:rsidRPr="003A2CF1">
        <w:rPr>
          <w:rFonts w:ascii="Times New Roman" w:hAnsi="Times New Roman" w:cs="Times New Roman"/>
          <w:b/>
          <w:sz w:val="24"/>
          <w:szCs w:val="24"/>
        </w:rPr>
        <w:t xml:space="preserve">підприємців та громадських формувань, його категорія: </w:t>
      </w:r>
      <w:r w:rsidR="003A2CF1" w:rsidRPr="00CB7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безпеки</w:t>
      </w:r>
      <w:r w:rsidR="002D490C" w:rsidRPr="00CB7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2CF1" w:rsidRPr="00CB735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r w:rsidR="002D490C" w:rsidRPr="00CB7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Київ</w:t>
      </w:r>
      <w:r w:rsidR="00FB516B" w:rsidRPr="00CB7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3ED" w:rsidRPr="002E2315" w:rsidRDefault="00DA7EA1" w:rsidP="005E13ED">
      <w:pPr>
        <w:pStyle w:val="a3"/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 предмета закупівлі із зазначенням коду за Є</w:t>
      </w:r>
      <w:r w:rsidR="00396AC8" w:rsidRPr="007B6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диним закупівельним словником (</w:t>
      </w:r>
      <w:r w:rsidR="0079502C" w:rsidRPr="007B6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разі поділу на лоти такі відомості повинні зазначатися стосовно кожного лота) та назви </w:t>
      </w:r>
      <w:r w:rsidR="0079502C" w:rsidRPr="002E2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відповідних класифікаторів предмета закупівлі й частин предмета закупівлі (</w:t>
      </w:r>
      <w:r w:rsidR="002D490C" w:rsidRPr="002E2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лотів)</w:t>
      </w:r>
      <w:r w:rsidR="00DA722C" w:rsidRPr="002E2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</w:t>
      </w:r>
      <w:r w:rsidR="0079502C" w:rsidRPr="002E2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наявності): </w:t>
      </w:r>
      <w:r w:rsidR="00D03C2B" w:rsidRPr="002E2315">
        <w:rPr>
          <w:rFonts w:ascii="Times New Roman" w:hAnsi="Times New Roman" w:cs="Times New Roman"/>
          <w:sz w:val="26"/>
          <w:szCs w:val="26"/>
        </w:rPr>
        <w:t>ювелірні вироби та супутні товари</w:t>
      </w:r>
      <w:r w:rsidR="005E13ED" w:rsidRPr="002E2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код ДК 021:2015- </w:t>
      </w:r>
      <w:r w:rsidR="00D03C2B" w:rsidRPr="002E2315">
        <w:rPr>
          <w:rFonts w:ascii="Times New Roman" w:eastAsia="Times New Roman" w:hAnsi="Times New Roman" w:cs="Times New Roman"/>
          <w:sz w:val="24"/>
          <w:szCs w:val="24"/>
          <w:lang w:eastAsia="ru-RU"/>
        </w:rPr>
        <w:t>1851</w:t>
      </w:r>
      <w:r w:rsidR="005E13ED" w:rsidRPr="002E2315">
        <w:rPr>
          <w:rFonts w:ascii="Times New Roman" w:eastAsia="Times New Roman" w:hAnsi="Times New Roman" w:cs="Times New Roman"/>
          <w:sz w:val="24"/>
          <w:szCs w:val="24"/>
          <w:lang w:eastAsia="ru-RU"/>
        </w:rPr>
        <w:t>0000-7 (</w:t>
      </w:r>
      <w:r w:rsidR="00D03C2B" w:rsidRPr="002E23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Нагрудні знаки</w:t>
      </w:r>
      <w:r w:rsidR="005E13ED" w:rsidRPr="002E231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9502C" w:rsidRPr="002E2315" w:rsidRDefault="0079502C" w:rsidP="005E13ED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502C" w:rsidRPr="00020FA8" w:rsidRDefault="007B624E" w:rsidP="00FB516B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FA8">
        <w:rPr>
          <w:rFonts w:ascii="Times New Roman" w:eastAsia="Calibri" w:hAnsi="Times New Roman" w:cs="Times New Roman"/>
          <w:b/>
          <w:sz w:val="24"/>
          <w:szCs w:val="24"/>
        </w:rPr>
        <w:t>І</w:t>
      </w:r>
      <w:r w:rsidR="0079502C" w:rsidRPr="00020FA8">
        <w:rPr>
          <w:rFonts w:ascii="Times New Roman" w:eastAsia="Calibri" w:hAnsi="Times New Roman" w:cs="Times New Roman"/>
          <w:b/>
          <w:sz w:val="24"/>
          <w:szCs w:val="24"/>
        </w:rPr>
        <w:t>дентифікатор процедури закупівлі</w:t>
      </w:r>
      <w:r w:rsidR="0079502C" w:rsidRPr="00020FA8">
        <w:rPr>
          <w:rFonts w:ascii="Times New Roman" w:eastAsia="Calibri" w:hAnsi="Times New Roman" w:cs="Times New Roman"/>
          <w:sz w:val="24"/>
          <w:szCs w:val="24"/>
        </w:rPr>
        <w:t>:</w:t>
      </w:r>
      <w:r w:rsidR="00CB6903" w:rsidRPr="00020F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5E64" w:rsidRPr="007F5E64">
        <w:rPr>
          <w:rFonts w:ascii="Times New Roman" w:hAnsi="Times New Roman" w:cs="Times New Roman"/>
          <w:sz w:val="24"/>
          <w:szCs w:val="24"/>
        </w:rPr>
        <w:t>UA-2026-08-14-009539-a</w:t>
      </w:r>
      <w:bookmarkStart w:id="0" w:name="_GoBack"/>
      <w:bookmarkEnd w:id="0"/>
      <w:r w:rsidR="0079502C" w:rsidRPr="00020FA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502C" w:rsidRPr="00020FA8" w:rsidRDefault="0079502C" w:rsidP="0079502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13ED" w:rsidRDefault="005E13ED" w:rsidP="005E13E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Очікувана вартість предмета закупівлі</w:t>
      </w:r>
      <w:r w:rsidR="00761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відповідно до річного плану </w:t>
      </w:r>
      <w:proofErr w:type="spellStart"/>
      <w:r w:rsidR="00761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закупівель</w:t>
      </w:r>
      <w:proofErr w:type="spellEnd"/>
      <w:r w:rsidR="00761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становить</w:t>
      </w:r>
      <w:r w:rsidR="000E1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B6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03C2B">
        <w:rPr>
          <w:rFonts w:ascii="Times New Roman" w:hAnsi="Times New Roman" w:cs="Times New Roman"/>
          <w:sz w:val="24"/>
          <w:szCs w:val="24"/>
          <w:lang w:val="ru-RU"/>
        </w:rPr>
        <w:t>202 666</w:t>
      </w:r>
      <w:r w:rsidRPr="005B62DE">
        <w:rPr>
          <w:rFonts w:ascii="Times New Roman" w:hAnsi="Times New Roman" w:cs="Times New Roman"/>
          <w:sz w:val="24"/>
          <w:szCs w:val="24"/>
          <w:lang w:val="ru-RU"/>
        </w:rPr>
        <w:t xml:space="preserve">,00 </w:t>
      </w:r>
      <w:r w:rsidR="00761FA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r w:rsidR="00F0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ПДВ (168 888,33 грн без ПДВ)</w:t>
      </w:r>
      <w:r w:rsidR="00761F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6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2756" w:rsidRPr="003A2CF1" w:rsidRDefault="00CB6903" w:rsidP="00985F72">
      <w:pPr>
        <w:pStyle w:val="a4"/>
        <w:ind w:right="0" w:firstLine="567"/>
        <w:rPr>
          <w:b/>
          <w:sz w:val="24"/>
        </w:rPr>
      </w:pPr>
      <w:r w:rsidRPr="003A2CF1">
        <w:rPr>
          <w:b/>
          <w:sz w:val="24"/>
        </w:rPr>
        <w:t>Обґрунтування</w:t>
      </w:r>
      <w:r w:rsidR="00642756" w:rsidRPr="003A2CF1">
        <w:rPr>
          <w:b/>
          <w:sz w:val="24"/>
        </w:rPr>
        <w:t xml:space="preserve"> технічних</w:t>
      </w:r>
      <w:r w:rsidR="00CB7357">
        <w:rPr>
          <w:b/>
          <w:sz w:val="24"/>
        </w:rPr>
        <w:t xml:space="preserve"> та якісних характеристик предмета закупівлі:</w:t>
      </w:r>
    </w:p>
    <w:p w:rsidR="005E13ED" w:rsidRPr="005B62DE" w:rsidRDefault="005E13ED" w:rsidP="005E13ED">
      <w:pPr>
        <w:pStyle w:val="a4"/>
        <w:ind w:right="0" w:firstLine="567"/>
        <w:rPr>
          <w:sz w:val="24"/>
        </w:rPr>
      </w:pPr>
      <w:r w:rsidRPr="005B62DE">
        <w:rPr>
          <w:sz w:val="24"/>
        </w:rPr>
        <w:t xml:space="preserve">Технічні та якісні характеристики предмета закупівлі визначено з урахуванням оптимального співвідношення ціни та якості. </w:t>
      </w:r>
    </w:p>
    <w:p w:rsidR="005E13ED" w:rsidRPr="005B62DE" w:rsidRDefault="005E13ED" w:rsidP="005E13ED">
      <w:pPr>
        <w:pStyle w:val="a4"/>
        <w:ind w:right="0" w:firstLine="567"/>
        <w:rPr>
          <w:sz w:val="24"/>
        </w:rPr>
      </w:pPr>
      <w:r w:rsidRPr="005B62DE">
        <w:rPr>
          <w:sz w:val="24"/>
        </w:rPr>
        <w:t>Вказані характеристики сукупно визначають потрібний рівень для створення належних умов праці співробітників.</w:t>
      </w:r>
    </w:p>
    <w:p w:rsidR="005E13ED" w:rsidRPr="005B62DE" w:rsidRDefault="005E13ED" w:rsidP="005E13ED">
      <w:pPr>
        <w:pStyle w:val="a4"/>
        <w:ind w:right="0" w:firstLine="567"/>
        <w:rPr>
          <w:sz w:val="24"/>
        </w:rPr>
      </w:pPr>
      <w:r w:rsidRPr="005B62DE">
        <w:rPr>
          <w:sz w:val="24"/>
        </w:rPr>
        <w:t xml:space="preserve">Технічні та якісні характеристики предмета закупівлі підготовлені з дотриманням принципів здійснення публічних закупівель, не є унікальними та можуть бути поставлені цілим рядом постачальників. </w:t>
      </w:r>
    </w:p>
    <w:p w:rsidR="00CB7357" w:rsidRDefault="00CB7357" w:rsidP="00DB23A1">
      <w:pPr>
        <w:pStyle w:val="a4"/>
        <w:ind w:firstLine="567"/>
        <w:rPr>
          <w:sz w:val="24"/>
        </w:rPr>
      </w:pPr>
    </w:p>
    <w:p w:rsidR="00CB7357" w:rsidRDefault="00CB7357" w:rsidP="00CB7357">
      <w:pPr>
        <w:pStyle w:val="a4"/>
        <w:ind w:firstLine="567"/>
        <w:rPr>
          <w:sz w:val="24"/>
        </w:rPr>
      </w:pPr>
      <w:r w:rsidRPr="003A2CF1">
        <w:rPr>
          <w:b/>
          <w:sz w:val="24"/>
        </w:rPr>
        <w:t xml:space="preserve">Обґрунтування </w:t>
      </w:r>
      <w:r>
        <w:rPr>
          <w:b/>
          <w:sz w:val="24"/>
        </w:rPr>
        <w:t xml:space="preserve">розміру </w:t>
      </w:r>
      <w:r w:rsidRPr="00CB7357">
        <w:rPr>
          <w:b/>
          <w:sz w:val="24"/>
        </w:rPr>
        <w:t>бюджетного призначення</w:t>
      </w:r>
      <w:r w:rsidRPr="00CB7357">
        <w:rPr>
          <w:sz w:val="24"/>
        </w:rPr>
        <w:t xml:space="preserve">: </w:t>
      </w:r>
      <w:r>
        <w:rPr>
          <w:sz w:val="24"/>
        </w:rPr>
        <w:t xml:space="preserve">відповідно до </w:t>
      </w:r>
      <w:r w:rsidR="009819DC">
        <w:rPr>
          <w:sz w:val="24"/>
        </w:rPr>
        <w:t>кошторисного призначення на 2026</w:t>
      </w:r>
      <w:r>
        <w:rPr>
          <w:sz w:val="24"/>
        </w:rPr>
        <w:t xml:space="preserve"> рік.</w:t>
      </w:r>
    </w:p>
    <w:p w:rsidR="00CB7357" w:rsidRDefault="00CB7357" w:rsidP="00CB7357">
      <w:pPr>
        <w:pStyle w:val="a4"/>
        <w:ind w:firstLine="567"/>
        <w:rPr>
          <w:sz w:val="24"/>
        </w:rPr>
      </w:pPr>
    </w:p>
    <w:p w:rsidR="005E13ED" w:rsidRPr="005B62DE" w:rsidRDefault="00CB7357" w:rsidP="005E1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F3D">
        <w:rPr>
          <w:rFonts w:ascii="Times New Roman" w:hAnsi="Times New Roman" w:cs="Times New Roman"/>
          <w:b/>
          <w:sz w:val="24"/>
        </w:rPr>
        <w:t>Обґрунтування о</w:t>
      </w:r>
      <w:r w:rsidRPr="00E16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чікуван</w:t>
      </w:r>
      <w:r w:rsidRPr="00E16F3D">
        <w:rPr>
          <w:rFonts w:ascii="Times New Roman" w:hAnsi="Times New Roman" w:cs="Times New Roman"/>
          <w:b/>
          <w:sz w:val="24"/>
        </w:rPr>
        <w:t>ої</w:t>
      </w:r>
      <w:r w:rsidRPr="00E16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варт</w:t>
      </w:r>
      <w:r w:rsidRPr="00E16F3D">
        <w:rPr>
          <w:rFonts w:ascii="Times New Roman" w:hAnsi="Times New Roman" w:cs="Times New Roman"/>
          <w:b/>
          <w:sz w:val="24"/>
        </w:rPr>
        <w:t xml:space="preserve">ості </w:t>
      </w:r>
      <w:r w:rsidR="00F91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предмета закупівлі: </w:t>
      </w:r>
      <w:r w:rsidR="005E13ED" w:rsidRPr="005B6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="005E13ED" w:rsidRPr="005B6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очікувана вартість предмета закупівлі визначена</w:t>
      </w:r>
      <w:r w:rsidR="00AD1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згідно вимог наказу Міністерства розвитку економіки, торгівлі та сільського господарства України від 12.02.2020 № 275</w:t>
      </w:r>
      <w:r w:rsidR="000D5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5EEE" w:rsidRPr="000D5EEE">
        <w:rPr>
          <w:rFonts w:ascii="Times New Roman" w:hAnsi="Times New Roman" w:cs="Times New Roman"/>
          <w:szCs w:val="24"/>
        </w:rPr>
        <w:t>“</w:t>
      </w:r>
      <w:r w:rsidR="000D5EEE">
        <w:rPr>
          <w:rFonts w:ascii="Times New Roman" w:hAnsi="Times New Roman" w:cs="Times New Roman"/>
          <w:szCs w:val="24"/>
        </w:rPr>
        <w:t>Про затвердження примірної методики визначення очікуваної вартості предмета закупівлі</w:t>
      </w:r>
      <w:r w:rsidR="000D5EEE" w:rsidRPr="000D5EEE">
        <w:rPr>
          <w:rFonts w:ascii="Times New Roman" w:hAnsi="Times New Roman" w:cs="Times New Roman"/>
          <w:szCs w:val="24"/>
        </w:rPr>
        <w:t>”</w:t>
      </w:r>
      <w:r w:rsidR="005E13ED" w:rsidRPr="005B6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порівняння ринкових цін (на підставі загальнодоступної відкритої інформації та даних пропозицій постачальників) на момент вивчення ринку, у межах кошторисних призначень на ці цілі. </w:t>
      </w:r>
    </w:p>
    <w:p w:rsidR="00E16F3D" w:rsidRPr="00E16F3D" w:rsidRDefault="00E16F3D" w:rsidP="00E16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F3D" w:rsidRPr="00E16F3D" w:rsidRDefault="00E16F3D" w:rsidP="00E16F3D">
      <w:pPr>
        <w:pStyle w:val="a4"/>
        <w:ind w:firstLine="567"/>
        <w:rPr>
          <w:b/>
          <w:sz w:val="24"/>
        </w:rPr>
      </w:pPr>
    </w:p>
    <w:p w:rsidR="00124970" w:rsidRPr="003A2CF1" w:rsidRDefault="00124970" w:rsidP="00E16F3D">
      <w:pPr>
        <w:pStyle w:val="a4"/>
        <w:ind w:right="0" w:firstLine="567"/>
        <w:rPr>
          <w:b/>
          <w:sz w:val="24"/>
        </w:rPr>
      </w:pPr>
    </w:p>
    <w:p w:rsidR="00985F72" w:rsidRPr="005C2F25" w:rsidRDefault="00985F72" w:rsidP="005C2F25">
      <w:pPr>
        <w:spacing w:after="0" w:line="240" w:lineRule="auto"/>
        <w:jc w:val="both"/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</w:pPr>
    </w:p>
    <w:sectPr w:rsidR="00985F72" w:rsidRPr="005C2F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59BF"/>
    <w:multiLevelType w:val="hybridMultilevel"/>
    <w:tmpl w:val="B4F25C10"/>
    <w:lvl w:ilvl="0" w:tplc="9D203AD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A1"/>
    <w:rsid w:val="00020FA8"/>
    <w:rsid w:val="00077E5D"/>
    <w:rsid w:val="000B0089"/>
    <w:rsid w:val="000D5EEE"/>
    <w:rsid w:val="000E1B3B"/>
    <w:rsid w:val="00101F4E"/>
    <w:rsid w:val="00111A0B"/>
    <w:rsid w:val="00124970"/>
    <w:rsid w:val="0014637C"/>
    <w:rsid w:val="00180204"/>
    <w:rsid w:val="001B3071"/>
    <w:rsid w:val="00267967"/>
    <w:rsid w:val="002D490C"/>
    <w:rsid w:val="002E2315"/>
    <w:rsid w:val="00396AC8"/>
    <w:rsid w:val="003A225C"/>
    <w:rsid w:val="003A2CF1"/>
    <w:rsid w:val="004432E8"/>
    <w:rsid w:val="00445EB3"/>
    <w:rsid w:val="004D0C84"/>
    <w:rsid w:val="00533E01"/>
    <w:rsid w:val="005C141C"/>
    <w:rsid w:val="005C2F25"/>
    <w:rsid w:val="005E13ED"/>
    <w:rsid w:val="00607410"/>
    <w:rsid w:val="00627148"/>
    <w:rsid w:val="00642756"/>
    <w:rsid w:val="00743D9C"/>
    <w:rsid w:val="0075731E"/>
    <w:rsid w:val="00761FA8"/>
    <w:rsid w:val="0079502C"/>
    <w:rsid w:val="007B624E"/>
    <w:rsid w:val="007E1BEB"/>
    <w:rsid w:val="007E3049"/>
    <w:rsid w:val="007F5E64"/>
    <w:rsid w:val="00911348"/>
    <w:rsid w:val="009819DC"/>
    <w:rsid w:val="009845B0"/>
    <w:rsid w:val="00985F72"/>
    <w:rsid w:val="00A14A54"/>
    <w:rsid w:val="00AD1E95"/>
    <w:rsid w:val="00AD6F93"/>
    <w:rsid w:val="00B04EF5"/>
    <w:rsid w:val="00B778E4"/>
    <w:rsid w:val="00B77A55"/>
    <w:rsid w:val="00B940A3"/>
    <w:rsid w:val="00BA507A"/>
    <w:rsid w:val="00BB06F3"/>
    <w:rsid w:val="00C9238F"/>
    <w:rsid w:val="00CA3547"/>
    <w:rsid w:val="00CB6903"/>
    <w:rsid w:val="00CB7357"/>
    <w:rsid w:val="00D03C2B"/>
    <w:rsid w:val="00D43410"/>
    <w:rsid w:val="00DA722C"/>
    <w:rsid w:val="00DA7EA1"/>
    <w:rsid w:val="00DB23A1"/>
    <w:rsid w:val="00E16F3D"/>
    <w:rsid w:val="00F05EC3"/>
    <w:rsid w:val="00F70417"/>
    <w:rsid w:val="00F91077"/>
    <w:rsid w:val="00F93900"/>
    <w:rsid w:val="00FB51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E6EF4-EFAD-45C1-891C-F1E13E57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02C"/>
    <w:pPr>
      <w:ind w:left="720"/>
      <w:contextualSpacing/>
    </w:pPr>
  </w:style>
  <w:style w:type="paragraph" w:styleId="a4">
    <w:name w:val="Body Text Indent"/>
    <w:basedOn w:val="a"/>
    <w:link w:val="a5"/>
    <w:semiHidden/>
    <w:rsid w:val="00985F72"/>
    <w:pPr>
      <w:spacing w:after="0" w:line="240" w:lineRule="auto"/>
      <w:ind w:right="-2" w:firstLine="8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semiHidden/>
    <w:rsid w:val="00985F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3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43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1348</Words>
  <Characters>769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Нога</cp:lastModifiedBy>
  <cp:revision>10</cp:revision>
  <cp:lastPrinted>2026-02-09T19:10:00Z</cp:lastPrinted>
  <dcterms:created xsi:type="dcterms:W3CDTF">2026-07-01T07:10:00Z</dcterms:created>
  <dcterms:modified xsi:type="dcterms:W3CDTF">2026-08-14T12:32:00Z</dcterms:modified>
</cp:coreProperties>
</file>