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64AD5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77777777" w:rsidR="0045442C" w:rsidRPr="00C62B70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C62B70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tbl>
      <w:tblPr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5670"/>
      </w:tblGrid>
      <w:tr w:rsidR="0045442C" w:rsidRPr="00B1709D" w14:paraId="2B560A7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C0F2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C4B9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Назва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F1FC" w14:textId="2B0F90E1" w:rsidR="0045442C" w:rsidRPr="00B1709D" w:rsidRDefault="00B1709D" w:rsidP="00C03844">
            <w:pPr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uk-UA"/>
              </w:rPr>
              <w:t>Камери</w:t>
            </w:r>
            <w:r w:rsidR="005C4867" w:rsidRPr="005C4867">
              <w:rPr>
                <w:rFonts w:eastAsia="Times New Roman" w:cs="Times New Roman"/>
                <w:lang w:val="uk-UA"/>
              </w:rPr>
              <w:t xml:space="preserve"> </w:t>
            </w:r>
            <w:r w:rsidR="0045442C" w:rsidRPr="00AB4B6B">
              <w:rPr>
                <w:rFonts w:eastAsia="Times New Roman" w:cs="Times New Roman"/>
                <w:lang w:val="uk-UA"/>
              </w:rPr>
              <w:t>(к</w:t>
            </w:r>
            <w:r w:rsidR="0045442C" w:rsidRPr="00AB4B6B">
              <w:rPr>
                <w:rFonts w:eastAsia="Times New Roman" w:cs="Times New Roman"/>
                <w:bCs/>
                <w:lang w:val="uk-UA"/>
              </w:rPr>
              <w:t xml:space="preserve">од 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ДК 021:2015 (CPV) </w:t>
            </w:r>
            <w:r w:rsidR="00C06F1B">
              <w:rPr>
                <w:rFonts w:eastAsia="Times New Roman" w:cs="Times New Roman"/>
                <w:lang w:val="uk-UA"/>
              </w:rPr>
              <w:t>«</w:t>
            </w:r>
            <w:r w:rsidR="0045442C" w:rsidRPr="00AB4B6B">
              <w:rPr>
                <w:rFonts w:eastAsia="Times New Roman" w:cs="Times New Roman"/>
                <w:lang w:val="uk-UA"/>
              </w:rPr>
              <w:t>Єдиний закупівельний словник</w:t>
            </w:r>
            <w:r w:rsidR="00C06F1B">
              <w:rPr>
                <w:rFonts w:eastAsia="Times New Roman" w:cs="Times New Roman"/>
                <w:lang w:val="uk-UA"/>
              </w:rPr>
              <w:t>»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</w:t>
            </w:r>
            <w:r w:rsidRPr="00B1709D">
              <w:rPr>
                <w:lang w:val="ru-RU"/>
              </w:rPr>
              <w:t>32230000-4 «Апаратура для передавання радіосигналу з приймальним пристроєм»</w:t>
            </w:r>
          </w:p>
        </w:tc>
      </w:tr>
      <w:tr w:rsidR="0045442C" w:rsidRPr="00C62B70" w14:paraId="6AF45B54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60BB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B630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F128" w14:textId="13BED150" w:rsidR="00336D5F" w:rsidRPr="00B501A4" w:rsidRDefault="00F64A51" w:rsidP="00372F91">
            <w:pPr>
              <w:snapToGrid w:val="0"/>
              <w:jc w:val="both"/>
              <w:rPr>
                <w:rFonts w:eastAsia="Times New Roman" w:cs="Times New Roman"/>
                <w:lang w:val="uk-UA"/>
              </w:rPr>
            </w:pP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UA-2026-0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8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B1709D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19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</w:t>
            </w:r>
            <w:r w:rsidR="00764A6F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00</w:t>
            </w:r>
            <w:r w:rsidR="00B1709D">
              <w:rPr>
                <w:rFonts w:cs="Times New Roman"/>
                <w:color w:val="000000" w:themeColor="text1"/>
                <w:shd w:val="clear" w:color="auto" w:fill="FFFFFF"/>
                <w:lang w:val="uk-UA"/>
              </w:rPr>
              <w:t>3212</w:t>
            </w:r>
            <w:r w:rsidRPr="00F64A51">
              <w:rPr>
                <w:rFonts w:cs="Times New Roman"/>
                <w:color w:val="000000" w:themeColor="text1"/>
                <w:shd w:val="clear" w:color="auto" w:fill="FFFFFF"/>
              </w:rPr>
              <w:t>-a</w:t>
            </w:r>
          </w:p>
        </w:tc>
      </w:tr>
      <w:tr w:rsidR="0045442C" w:rsidRPr="00B1709D" w14:paraId="7C1AA37E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9084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DA1E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Очікувана вартість предмета закупівлі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349" w14:textId="2C9BDEF8" w:rsidR="0045442C" w:rsidRPr="00AB4B6B" w:rsidRDefault="00B1709D" w:rsidP="00203EC5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90 000</w:t>
            </w:r>
            <w:r w:rsidR="006148C7">
              <w:rPr>
                <w:rFonts w:eastAsia="Times New Roman" w:cs="Times New Roman"/>
                <w:lang w:val="uk-UA"/>
              </w:rPr>
              <w:t>,00</w:t>
            </w:r>
            <w:r w:rsidR="0045442C" w:rsidRPr="00AB4B6B">
              <w:rPr>
                <w:rFonts w:eastAsia="Times New Roman" w:cs="Times New Roman"/>
                <w:lang w:val="uk-UA"/>
              </w:rPr>
              <w:t xml:space="preserve"> грн</w:t>
            </w:r>
            <w:r w:rsidR="00764A6F">
              <w:rPr>
                <w:rFonts w:eastAsia="Times New Roman" w:cs="Times New Roman"/>
                <w:lang w:val="uk-UA"/>
              </w:rPr>
              <w:t xml:space="preserve"> з ПДВ (</w:t>
            </w:r>
            <w:r>
              <w:rPr>
                <w:rFonts w:eastAsia="Times New Roman" w:cs="Times New Roman"/>
                <w:lang w:val="uk-UA"/>
              </w:rPr>
              <w:t>75 000</w:t>
            </w:r>
            <w:r w:rsidR="00764A6F">
              <w:rPr>
                <w:rFonts w:eastAsia="Times New Roman" w:cs="Times New Roman"/>
                <w:lang w:val="uk-UA"/>
              </w:rPr>
              <w:t xml:space="preserve">,00 грн </w:t>
            </w:r>
            <w:r>
              <w:rPr>
                <w:rFonts w:eastAsia="Times New Roman" w:cs="Times New Roman"/>
                <w:lang w:val="uk-UA"/>
              </w:rPr>
              <w:t>без</w:t>
            </w:r>
            <w:r w:rsidR="00764A6F">
              <w:rPr>
                <w:rFonts w:eastAsia="Times New Roman" w:cs="Times New Roman"/>
                <w:lang w:val="uk-UA"/>
              </w:rPr>
              <w:t xml:space="preserve"> ПДВ)</w:t>
            </w:r>
          </w:p>
          <w:p w14:paraId="11D38ED1" w14:textId="7F011907" w:rsidR="0045442C" w:rsidRPr="00AB4B6B" w:rsidRDefault="0045442C" w:rsidP="00D26E4C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Очікувана вартість предмета закупівлі визначена за результатами моніторингу ринку шляхом отримання інформації через мережу </w:t>
            </w:r>
            <w:r w:rsidR="00D26E4C">
              <w:rPr>
                <w:rFonts w:eastAsia="Times New Roman" w:cs="Times New Roman"/>
                <w:lang w:val="uk-UA"/>
              </w:rPr>
              <w:t>«</w:t>
            </w:r>
            <w:r w:rsidRPr="00AB4B6B">
              <w:rPr>
                <w:rFonts w:eastAsia="Times New Roman" w:cs="Times New Roman"/>
                <w:lang w:val="uk-UA"/>
              </w:rPr>
              <w:t>Інтернет</w:t>
            </w:r>
            <w:r w:rsidR="00D26E4C">
              <w:rPr>
                <w:rFonts w:eastAsia="Times New Roman" w:cs="Times New Roman"/>
                <w:lang w:val="uk-UA"/>
              </w:rPr>
              <w:t>»</w:t>
            </w:r>
            <w:r w:rsidRPr="00AB4B6B">
              <w:rPr>
                <w:rFonts w:eastAsia="Times New Roman" w:cs="Times New Roman"/>
                <w:lang w:val="uk-UA"/>
              </w:rPr>
              <w:t xml:space="preserve"> та отримання цінових пропозицій від компаній, які спеціалізуються на постачанні зазначеного предмету закупівлі</w:t>
            </w:r>
          </w:p>
        </w:tc>
      </w:tr>
      <w:tr w:rsidR="0045442C" w:rsidRPr="00B1709D" w14:paraId="24DC51AA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0220" w14:textId="1EB6FD52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4816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>Розмір бюджетного призначення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7945" w14:textId="77777777" w:rsidR="00B1709D" w:rsidRPr="00AB4B6B" w:rsidRDefault="00B1709D" w:rsidP="00B1709D">
            <w:pPr>
              <w:jc w:val="both"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90 000,00</w:t>
            </w:r>
            <w:r w:rsidRPr="00AB4B6B">
              <w:rPr>
                <w:rFonts w:eastAsia="Times New Roman" w:cs="Times New Roman"/>
                <w:lang w:val="uk-UA"/>
              </w:rPr>
              <w:t xml:space="preserve"> грн</w:t>
            </w:r>
            <w:r>
              <w:rPr>
                <w:rFonts w:eastAsia="Times New Roman" w:cs="Times New Roman"/>
                <w:lang w:val="uk-UA"/>
              </w:rPr>
              <w:t xml:space="preserve"> з ПДВ (75 000,00 грн без ПДВ)</w:t>
            </w:r>
          </w:p>
          <w:p w14:paraId="175B4E6C" w14:textId="372232E9" w:rsidR="0045442C" w:rsidRPr="00AB4B6B" w:rsidRDefault="0045442C" w:rsidP="00286FAE">
            <w:pPr>
              <w:jc w:val="both"/>
              <w:rPr>
                <w:rFonts w:eastAsia="Times New Roman" w:cs="Times New Roman"/>
                <w:lang w:val="uk-UA"/>
              </w:rPr>
            </w:pPr>
            <w:r w:rsidRPr="00AB4B6B">
              <w:rPr>
                <w:rFonts w:eastAsia="Times New Roman" w:cs="Times New Roman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B1709D">
              <w:rPr>
                <w:rFonts w:eastAsia="Times New Roman" w:cs="Times New Roman"/>
                <w:lang w:val="ru-RU"/>
              </w:rPr>
              <w:t>2110</w:t>
            </w:r>
            <w:r w:rsidRPr="00AB4B6B">
              <w:rPr>
                <w:rFonts w:eastAsia="Times New Roman" w:cs="Times New Roman"/>
                <w:lang w:val="uk-UA"/>
              </w:rPr>
              <w:t xml:space="preserve"> до кошторису на 202</w:t>
            </w:r>
            <w:r w:rsidR="00B501A4">
              <w:rPr>
                <w:rFonts w:eastAsia="Times New Roman" w:cs="Times New Roman"/>
                <w:lang w:val="ru-RU"/>
              </w:rPr>
              <w:t>6</w:t>
            </w:r>
            <w:r w:rsidRPr="00AB4B6B">
              <w:rPr>
                <w:rFonts w:eastAsia="Times New Roman" w:cs="Times New Roman"/>
                <w:lang w:val="uk-UA"/>
              </w:rPr>
              <w:t xml:space="preserve"> рік</w:t>
            </w:r>
          </w:p>
        </w:tc>
      </w:tr>
      <w:tr w:rsidR="0045442C" w:rsidRPr="00B1709D" w14:paraId="73E7FB28" w14:textId="77777777" w:rsidTr="004379B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4BA" w14:textId="77777777" w:rsidR="0045442C" w:rsidRPr="00C62B70" w:rsidRDefault="0045442C" w:rsidP="00203EC5">
            <w:pPr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5.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2F5D" w14:textId="77777777" w:rsidR="0045442C" w:rsidRPr="00C62B70" w:rsidRDefault="0045442C" w:rsidP="00203EC5">
            <w:pPr>
              <w:rPr>
                <w:rFonts w:eastAsia="Times New Roman" w:cs="Times New Roman"/>
                <w:b/>
                <w:lang w:val="uk-UA"/>
              </w:rPr>
            </w:pPr>
            <w:r w:rsidRPr="00C62B70">
              <w:rPr>
                <w:rFonts w:eastAsia="Times New Roman" w:cs="Times New Roman"/>
                <w:b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DAAD" w14:textId="77777777" w:rsidR="0045442C" w:rsidRPr="00C62B70" w:rsidRDefault="0045442C" w:rsidP="00203EC5">
            <w:pPr>
              <w:autoSpaceDE w:val="0"/>
              <w:jc w:val="both"/>
              <w:rPr>
                <w:rFonts w:eastAsia="Times New Roman" w:cs="Times New Roman"/>
                <w:lang w:val="uk-UA"/>
              </w:rPr>
            </w:pPr>
            <w:r w:rsidRPr="00C62B70">
              <w:rPr>
                <w:rFonts w:eastAsia="Times New Roman" w:cs="Times New Roman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</w:t>
            </w:r>
            <w:r>
              <w:rPr>
                <w:rFonts w:eastAsia="Times New Roman" w:cs="Times New Roman"/>
                <w:lang w:val="uk-UA"/>
              </w:rPr>
              <w:t>ійно-розпорядчих актів ІСТЕ СБУ</w:t>
            </w:r>
          </w:p>
        </w:tc>
      </w:tr>
    </w:tbl>
    <w:p w14:paraId="259B2558" w14:textId="77777777" w:rsidR="0045442C" w:rsidRPr="00C62B70" w:rsidRDefault="0045442C" w:rsidP="0045442C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p w14:paraId="4BF46587" w14:textId="77777777" w:rsidR="0045442C" w:rsidRPr="00EC2BC7" w:rsidRDefault="0045442C" w:rsidP="0045442C">
      <w:pPr>
        <w:rPr>
          <w:lang w:val="uk-UA"/>
        </w:rPr>
      </w:pPr>
    </w:p>
    <w:p w14:paraId="79E7CD99" w14:textId="77777777" w:rsidR="0045442C" w:rsidRPr="0024367C" w:rsidRDefault="0045442C" w:rsidP="0045442C">
      <w:pPr>
        <w:rPr>
          <w:lang w:val="uk-UA"/>
        </w:rPr>
      </w:pPr>
    </w:p>
    <w:p w14:paraId="4CC75374" w14:textId="77777777" w:rsidR="0007717B" w:rsidRPr="0045442C" w:rsidRDefault="0007717B">
      <w:pPr>
        <w:rPr>
          <w:lang w:val="uk-UA"/>
        </w:rPr>
      </w:pPr>
    </w:p>
    <w:sectPr w:rsidR="0007717B" w:rsidRPr="004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B09"/>
    <w:rsid w:val="0001326F"/>
    <w:rsid w:val="00013510"/>
    <w:rsid w:val="000478E4"/>
    <w:rsid w:val="00065297"/>
    <w:rsid w:val="0007717B"/>
    <w:rsid w:val="00085314"/>
    <w:rsid w:val="000A12B0"/>
    <w:rsid w:val="000C2801"/>
    <w:rsid w:val="000E1900"/>
    <w:rsid w:val="0013529A"/>
    <w:rsid w:val="001A2CFA"/>
    <w:rsid w:val="00214BEF"/>
    <w:rsid w:val="0023412A"/>
    <w:rsid w:val="00265C3E"/>
    <w:rsid w:val="00267875"/>
    <w:rsid w:val="00286FAE"/>
    <w:rsid w:val="002A270D"/>
    <w:rsid w:val="002A7CBA"/>
    <w:rsid w:val="00300AC6"/>
    <w:rsid w:val="0030281F"/>
    <w:rsid w:val="00307858"/>
    <w:rsid w:val="00324969"/>
    <w:rsid w:val="00336D5F"/>
    <w:rsid w:val="00372F91"/>
    <w:rsid w:val="003D7BBD"/>
    <w:rsid w:val="00433922"/>
    <w:rsid w:val="004379B5"/>
    <w:rsid w:val="00451056"/>
    <w:rsid w:val="0045442C"/>
    <w:rsid w:val="004B03FF"/>
    <w:rsid w:val="004D5B9E"/>
    <w:rsid w:val="0051563B"/>
    <w:rsid w:val="00533E33"/>
    <w:rsid w:val="005510CB"/>
    <w:rsid w:val="0056071B"/>
    <w:rsid w:val="005609FF"/>
    <w:rsid w:val="00567592"/>
    <w:rsid w:val="0057016E"/>
    <w:rsid w:val="005A7C91"/>
    <w:rsid w:val="005B259B"/>
    <w:rsid w:val="005C4867"/>
    <w:rsid w:val="006148C7"/>
    <w:rsid w:val="006A236D"/>
    <w:rsid w:val="006A2DC0"/>
    <w:rsid w:val="006C3B09"/>
    <w:rsid w:val="006C71E1"/>
    <w:rsid w:val="00737CBB"/>
    <w:rsid w:val="007418AF"/>
    <w:rsid w:val="00764A6F"/>
    <w:rsid w:val="00783268"/>
    <w:rsid w:val="00794860"/>
    <w:rsid w:val="00812A7D"/>
    <w:rsid w:val="00817E5D"/>
    <w:rsid w:val="00874224"/>
    <w:rsid w:val="00883388"/>
    <w:rsid w:val="008B1552"/>
    <w:rsid w:val="008C103B"/>
    <w:rsid w:val="00911124"/>
    <w:rsid w:val="009F0B37"/>
    <w:rsid w:val="009F78DF"/>
    <w:rsid w:val="00A009B5"/>
    <w:rsid w:val="00A02FC8"/>
    <w:rsid w:val="00A9706F"/>
    <w:rsid w:val="00AB4B6B"/>
    <w:rsid w:val="00AE3B32"/>
    <w:rsid w:val="00B1709D"/>
    <w:rsid w:val="00B20BD6"/>
    <w:rsid w:val="00B25B04"/>
    <w:rsid w:val="00B501A4"/>
    <w:rsid w:val="00B70149"/>
    <w:rsid w:val="00BA131A"/>
    <w:rsid w:val="00BB66FF"/>
    <w:rsid w:val="00BC4919"/>
    <w:rsid w:val="00BE2D98"/>
    <w:rsid w:val="00C03844"/>
    <w:rsid w:val="00C06F1B"/>
    <w:rsid w:val="00C57118"/>
    <w:rsid w:val="00C74A16"/>
    <w:rsid w:val="00C80478"/>
    <w:rsid w:val="00D11E18"/>
    <w:rsid w:val="00D1662E"/>
    <w:rsid w:val="00D26A54"/>
    <w:rsid w:val="00D26E4C"/>
    <w:rsid w:val="00D742E4"/>
    <w:rsid w:val="00E26085"/>
    <w:rsid w:val="00E35253"/>
    <w:rsid w:val="00E50AC0"/>
    <w:rsid w:val="00E644CA"/>
    <w:rsid w:val="00E74EE5"/>
    <w:rsid w:val="00E92EDA"/>
    <w:rsid w:val="00EB328C"/>
    <w:rsid w:val="00F073B1"/>
    <w:rsid w:val="00F40C7B"/>
    <w:rsid w:val="00F64A51"/>
    <w:rsid w:val="00F64E4B"/>
    <w:rsid w:val="00F7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BE29F634-628A-4C0C-8A0A-1570FA19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character" w:customStyle="1" w:styleId="zk-definition-listitem-text">
    <w:name w:val="zk-definition-list__item-text"/>
    <w:basedOn w:val="a0"/>
    <w:rsid w:val="006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Степаненко Марія Сергіївна</cp:lastModifiedBy>
  <cp:revision>19</cp:revision>
  <dcterms:created xsi:type="dcterms:W3CDTF">2025-03-19T13:29:00Z</dcterms:created>
  <dcterms:modified xsi:type="dcterms:W3CDTF">2026-08-19T08:45:00Z</dcterms:modified>
</cp:coreProperties>
</file>