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8F2" w:rsidRPr="000F73C9" w:rsidRDefault="00A57FF6" w:rsidP="00F62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ОБҐРУНТУВАННЯ</w:t>
      </w:r>
    </w:p>
    <w:p w:rsidR="00C138F2" w:rsidRPr="000F73C9" w:rsidRDefault="00E162E9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F73C9">
        <w:rPr>
          <w:rFonts w:ascii="Times New Roman" w:eastAsia="Times New Roman" w:hAnsi="Times New Roman" w:cs="Times New Roman"/>
          <w:sz w:val="24"/>
          <w:szCs w:val="24"/>
        </w:rPr>
        <w:t>технічних та якісних характеристик закупівлі</w:t>
      </w:r>
      <w:r w:rsidRPr="000F73C9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0F73C9">
        <w:rPr>
          <w:rFonts w:ascii="Times New Roman" w:eastAsia="Times New Roman" w:hAnsi="Times New Roman" w:cs="Times New Roman"/>
          <w:sz w:val="24"/>
          <w:szCs w:val="24"/>
        </w:rPr>
        <w:t>розміру бюджетного призначення, очікуваної вартості предмета закупівлі</w:t>
      </w:r>
    </w:p>
    <w:p w:rsidR="00E162E9" w:rsidRPr="000F73C9" w:rsidRDefault="00E162E9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73C9">
        <w:rPr>
          <w:rFonts w:ascii="Times New Roman" w:eastAsia="Times New Roman" w:hAnsi="Times New Roman" w:cs="Times New Roman"/>
          <w:i/>
          <w:sz w:val="24"/>
          <w:szCs w:val="24"/>
        </w:rPr>
        <w:t xml:space="preserve">(оприлюднюється на виконання </w:t>
      </w:r>
      <w:r w:rsidR="00F36029" w:rsidRPr="000F73C9">
        <w:rPr>
          <w:rFonts w:ascii="Times New Roman" w:eastAsia="Times New Roman" w:hAnsi="Times New Roman" w:cs="Times New Roman"/>
          <w:i/>
          <w:sz w:val="24"/>
          <w:szCs w:val="24"/>
        </w:rPr>
        <w:t>пункту</w:t>
      </w:r>
      <w:r w:rsidR="000F73C9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="00F36029" w:rsidRPr="000F73C9">
        <w:rPr>
          <w:rFonts w:ascii="Times New Roman" w:eastAsia="Times New Roman" w:hAnsi="Times New Roman" w:cs="Times New Roman"/>
          <w:i/>
          <w:sz w:val="24"/>
          <w:szCs w:val="24"/>
        </w:rPr>
        <w:t xml:space="preserve">4-1 </w:t>
      </w:r>
      <w:r w:rsidR="000F73C9">
        <w:rPr>
          <w:rFonts w:ascii="Times New Roman" w:eastAsia="Times New Roman" w:hAnsi="Times New Roman" w:cs="Times New Roman"/>
          <w:i/>
          <w:sz w:val="24"/>
          <w:szCs w:val="24"/>
        </w:rPr>
        <w:t>постанови КМУ № 710 від </w:t>
      </w:r>
      <w:r w:rsidRPr="000F73C9">
        <w:rPr>
          <w:rFonts w:ascii="Times New Roman" w:eastAsia="Times New Roman" w:hAnsi="Times New Roman" w:cs="Times New Roman"/>
          <w:i/>
          <w:sz w:val="24"/>
          <w:szCs w:val="24"/>
        </w:rPr>
        <w:t xml:space="preserve">11.10.2016 </w:t>
      </w:r>
    </w:p>
    <w:p w:rsidR="00C138F2" w:rsidRPr="000F73C9" w:rsidRDefault="000F73C9" w:rsidP="00E162E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73C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“</w:t>
      </w:r>
      <w:r w:rsidR="00E162E9" w:rsidRPr="000F73C9">
        <w:rPr>
          <w:rFonts w:ascii="Times New Roman" w:eastAsia="Times New Roman" w:hAnsi="Times New Roman" w:cs="Times New Roman"/>
          <w:i/>
          <w:sz w:val="24"/>
          <w:szCs w:val="24"/>
        </w:rPr>
        <w:t>Про ефективне використання державних коштів</w:t>
      </w:r>
      <w:r w:rsidRPr="000F73C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”</w:t>
      </w:r>
      <w:r w:rsidR="00E162E9" w:rsidRPr="000F73C9">
        <w:rPr>
          <w:rFonts w:ascii="Times New Roman" w:eastAsia="Times New Roman" w:hAnsi="Times New Roman" w:cs="Times New Roman"/>
          <w:i/>
          <w:sz w:val="24"/>
          <w:szCs w:val="24"/>
        </w:rPr>
        <w:t xml:space="preserve"> (зі змінами))</w:t>
      </w:r>
    </w:p>
    <w:p w:rsidR="008A5C57" w:rsidRPr="000F73C9" w:rsidRDefault="00E162E9" w:rsidP="001A48D9">
      <w:pPr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3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0F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74D89" w:rsidRPr="004C17A6" w:rsidRDefault="00F620EC" w:rsidP="00F620EC">
      <w:pPr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0EC">
        <w:rPr>
          <w:rFonts w:ascii="Times New Roman" w:hAnsi="Times New Roman" w:cs="Times New Roman"/>
          <w:bCs/>
          <w:sz w:val="24"/>
          <w:szCs w:val="24"/>
        </w:rPr>
        <w:t>Маршрутизатор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F620EC">
        <w:rPr>
          <w:rFonts w:ascii="Times New Roman" w:hAnsi="Times New Roman" w:cs="Times New Roman"/>
          <w:bCs/>
          <w:sz w:val="24"/>
          <w:szCs w:val="24"/>
        </w:rPr>
        <w:t xml:space="preserve"> Cisco C1121-8</w:t>
      </w:r>
      <w:r w:rsidRPr="00F620EC">
        <w:rPr>
          <w:rFonts w:ascii="Times New Roman" w:hAnsi="Times New Roman" w:cs="Times New Roman"/>
          <w:bCs/>
          <w:sz w:val="24"/>
          <w:szCs w:val="24"/>
          <w:lang w:val="en-US"/>
        </w:rPr>
        <w:t>P</w:t>
      </w:r>
      <w:r w:rsidRPr="00F620EC">
        <w:rPr>
          <w:rFonts w:ascii="Times New Roman" w:hAnsi="Times New Roman" w:cs="Times New Roman"/>
          <w:bCs/>
          <w:sz w:val="24"/>
          <w:szCs w:val="24"/>
        </w:rPr>
        <w:t xml:space="preserve"> з ліцензіям</w:t>
      </w:r>
      <w:r w:rsidR="00AC6145">
        <w:rPr>
          <w:rFonts w:ascii="Times New Roman" w:hAnsi="Times New Roman" w:cs="Times New Roman"/>
          <w:bCs/>
          <w:sz w:val="24"/>
          <w:szCs w:val="24"/>
        </w:rPr>
        <w:t>и типу IP Base, SEC та сервісною</w:t>
      </w:r>
      <w:r w:rsidRPr="00F620EC">
        <w:rPr>
          <w:rFonts w:ascii="Times New Roman" w:hAnsi="Times New Roman" w:cs="Times New Roman"/>
          <w:bCs/>
          <w:sz w:val="24"/>
          <w:szCs w:val="24"/>
        </w:rPr>
        <w:t xml:space="preserve"> підтримк</w:t>
      </w:r>
      <w:r w:rsidR="00AC6145">
        <w:rPr>
          <w:rFonts w:ascii="Times New Roman" w:hAnsi="Times New Roman" w:cs="Times New Roman"/>
          <w:bCs/>
          <w:sz w:val="24"/>
          <w:szCs w:val="24"/>
        </w:rPr>
        <w:t>ою</w:t>
      </w:r>
      <w:bookmarkStart w:id="0" w:name="_GoBack"/>
      <w:bookmarkEnd w:id="0"/>
      <w:r w:rsidRPr="00F620EC">
        <w:rPr>
          <w:rFonts w:ascii="Times New Roman" w:hAnsi="Times New Roman" w:cs="Times New Roman"/>
          <w:bCs/>
          <w:sz w:val="24"/>
          <w:szCs w:val="24"/>
        </w:rPr>
        <w:t>, або еквівалент за основн</w:t>
      </w:r>
      <w:r w:rsidR="00BD62AB">
        <w:rPr>
          <w:rFonts w:ascii="Times New Roman" w:hAnsi="Times New Roman" w:cs="Times New Roman"/>
          <w:bCs/>
          <w:sz w:val="24"/>
          <w:szCs w:val="24"/>
        </w:rPr>
        <w:t>ими технічними характеристиками</w:t>
      </w:r>
      <w:r w:rsidR="008A5C57" w:rsidRPr="000F73C9">
        <w:rPr>
          <w:rFonts w:ascii="Times New Roman" w:hAnsi="Times New Roman" w:cs="Times New Roman"/>
          <w:sz w:val="24"/>
          <w:szCs w:val="24"/>
        </w:rPr>
        <w:t xml:space="preserve">, </w:t>
      </w:r>
      <w:r w:rsidR="008A5C57" w:rsidRPr="000F73C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0F73C9">
        <w:rPr>
          <w:rFonts w:ascii="Times New Roman" w:eastAsia="Times New Roman" w:hAnsi="Times New Roman" w:cs="Times New Roman"/>
          <w:sz w:val="24"/>
          <w:szCs w:val="24"/>
        </w:rPr>
        <w:t>од ДК 021:2015- </w:t>
      </w:r>
      <w:r w:rsidRPr="00F620EC">
        <w:rPr>
          <w:rFonts w:ascii="Times New Roman" w:eastAsia="Times New Roman" w:hAnsi="Times New Roman" w:cs="Times New Roman"/>
          <w:sz w:val="24"/>
          <w:szCs w:val="24"/>
        </w:rPr>
        <w:t>32410000-0 (локальні мережі)</w:t>
      </w:r>
      <w:r>
        <w:rPr>
          <w:rFonts w:ascii="Times New Roman" w:eastAsia="Times New Roman" w:hAnsi="Times New Roman" w:cs="Times New Roman"/>
          <w:sz w:val="24"/>
          <w:szCs w:val="24"/>
        </w:rPr>
        <w:t>, кількість –</w:t>
      </w:r>
      <w:r>
        <w:rPr>
          <w:rFonts w:ascii="Times New Roman" w:hAnsi="Times New Roman"/>
          <w:sz w:val="24"/>
          <w:szCs w:val="24"/>
        </w:rPr>
        <w:t> 6</w:t>
      </w:r>
      <w:r w:rsidR="00B74D89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комплектів</w:t>
      </w:r>
      <w:r w:rsidR="00B74D89">
        <w:rPr>
          <w:rFonts w:ascii="Times New Roman" w:hAnsi="Times New Roman"/>
          <w:sz w:val="24"/>
          <w:szCs w:val="24"/>
        </w:rPr>
        <w:t>.</w:t>
      </w:r>
    </w:p>
    <w:p w:rsidR="00C138F2" w:rsidRPr="000F73C9" w:rsidRDefault="00E162E9" w:rsidP="00882B30">
      <w:pPr>
        <w:pStyle w:val="af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3C9">
        <w:rPr>
          <w:rFonts w:ascii="Times New Roman" w:eastAsia="Times New Roman" w:hAnsi="Times New Roman" w:cs="Times New Roman"/>
          <w:b/>
          <w:sz w:val="24"/>
          <w:szCs w:val="24"/>
        </w:rPr>
        <w:t>Вид та ідентифікатор процедури закупівлі:</w:t>
      </w:r>
      <w:r w:rsidRPr="000F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6161" w:rsidRPr="000F73C9">
        <w:rPr>
          <w:rFonts w:ascii="Times New Roman" w:hAnsi="Times New Roman" w:cs="Times New Roman"/>
          <w:sz w:val="24"/>
          <w:szCs w:val="24"/>
        </w:rPr>
        <w:t xml:space="preserve">ідентифікатор </w:t>
      </w:r>
      <w:r w:rsidR="00C655FC" w:rsidRPr="00C655FC">
        <w:rPr>
          <w:rFonts w:ascii="Times New Roman" w:hAnsi="Times New Roman" w:cs="Times New Roman"/>
          <w:bCs/>
          <w:sz w:val="24"/>
          <w:szCs w:val="24"/>
        </w:rPr>
        <w:t>UA-2026-08-20-011944-a</w:t>
      </w:r>
      <w:r w:rsidR="00F36029" w:rsidRPr="000F73C9">
        <w:rPr>
          <w:rFonts w:ascii="Times New Roman" w:hAnsi="Times New Roman" w:cs="Times New Roman"/>
          <w:sz w:val="24"/>
          <w:szCs w:val="24"/>
        </w:rPr>
        <w:t xml:space="preserve">, відкриті торги </w:t>
      </w:r>
      <w:r w:rsidR="002C40F2">
        <w:rPr>
          <w:rFonts w:ascii="Times New Roman" w:hAnsi="Times New Roman" w:cs="Times New Roman"/>
          <w:sz w:val="24"/>
          <w:szCs w:val="24"/>
        </w:rPr>
        <w:t>(</w:t>
      </w:r>
      <w:r w:rsidR="00F36029" w:rsidRPr="000F73C9">
        <w:rPr>
          <w:rFonts w:ascii="Times New Roman" w:hAnsi="Times New Roman" w:cs="Times New Roman"/>
          <w:sz w:val="24"/>
          <w:szCs w:val="24"/>
        </w:rPr>
        <w:t>з особливостями</w:t>
      </w:r>
      <w:r w:rsidR="002C40F2">
        <w:rPr>
          <w:rFonts w:ascii="Times New Roman" w:hAnsi="Times New Roman" w:cs="Times New Roman"/>
          <w:sz w:val="24"/>
          <w:szCs w:val="24"/>
        </w:rPr>
        <w:t>)</w:t>
      </w:r>
      <w:r w:rsidRPr="000F73C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E07E2" w:rsidRPr="000F73C9" w:rsidRDefault="00E162E9" w:rsidP="001A48D9">
      <w:pPr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3C9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 та обґрунтування очікуваної вартості предмета закупівлі:</w:t>
      </w:r>
      <w:r w:rsidR="001A48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20EC" w:rsidRPr="00F620EC">
        <w:rPr>
          <w:rFonts w:ascii="Times New Roman" w:hAnsi="Times New Roman" w:cs="Times New Roman"/>
          <w:color w:val="000000"/>
          <w:sz w:val="24"/>
          <w:szCs w:val="24"/>
        </w:rPr>
        <w:t>394</w:t>
      </w:r>
      <w:r w:rsidR="00F620EC" w:rsidRPr="00F620EC">
        <w:rPr>
          <w:rFonts w:ascii="Times New Roman" w:hAnsi="Times New Roman" w:cs="Times New Roman"/>
          <w:color w:val="000000"/>
          <w:sz w:val="24"/>
          <w:szCs w:val="24"/>
          <w:lang w:val="ru-RU"/>
        </w:rPr>
        <w:t> </w:t>
      </w:r>
      <w:r w:rsidR="00F620EC" w:rsidRPr="00F620EC">
        <w:rPr>
          <w:rFonts w:ascii="Times New Roman" w:hAnsi="Times New Roman" w:cs="Times New Roman"/>
          <w:color w:val="000000"/>
          <w:sz w:val="24"/>
          <w:szCs w:val="24"/>
        </w:rPr>
        <w:t>896</w:t>
      </w:r>
      <w:r w:rsidR="00B74D89" w:rsidRPr="00B74D89">
        <w:rPr>
          <w:rFonts w:ascii="Times New Roman" w:hAnsi="Times New Roman" w:cs="Times New Roman"/>
          <w:color w:val="000000"/>
          <w:sz w:val="24"/>
          <w:szCs w:val="24"/>
        </w:rPr>
        <w:t> грн 00 коп</w:t>
      </w:r>
      <w:r w:rsidR="001D19A1" w:rsidRPr="00256C3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D69E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D69E4">
        <w:rPr>
          <w:rFonts w:ascii="Times New Roman" w:hAnsi="Times New Roman" w:cs="Times New Roman"/>
          <w:sz w:val="24"/>
          <w:szCs w:val="24"/>
        </w:rPr>
        <w:t xml:space="preserve">крім того </w:t>
      </w:r>
      <w:r w:rsidR="001D19A1" w:rsidRPr="00256C37">
        <w:rPr>
          <w:rFonts w:ascii="Times New Roman" w:hAnsi="Times New Roman" w:cs="Times New Roman"/>
          <w:color w:val="000000"/>
          <w:sz w:val="24"/>
          <w:szCs w:val="24"/>
        </w:rPr>
        <w:t>ПДВ</w:t>
      </w:r>
      <w:r w:rsidR="000D69E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F620EC" w:rsidRPr="00F620EC">
        <w:rPr>
          <w:rFonts w:ascii="Times New Roman" w:hAnsi="Times New Roman" w:cs="Times New Roman"/>
          <w:color w:val="000000"/>
          <w:sz w:val="24"/>
          <w:szCs w:val="24"/>
        </w:rPr>
        <w:t>78</w:t>
      </w:r>
      <w:r w:rsidR="00F620EC" w:rsidRPr="00F620EC">
        <w:rPr>
          <w:rFonts w:ascii="Times New Roman" w:hAnsi="Times New Roman" w:cs="Times New Roman"/>
          <w:color w:val="000000"/>
          <w:sz w:val="24"/>
          <w:szCs w:val="24"/>
          <w:lang w:val="ru-RU"/>
        </w:rPr>
        <w:t> </w:t>
      </w:r>
      <w:r w:rsidR="00F620EC" w:rsidRPr="00F620EC">
        <w:rPr>
          <w:rFonts w:ascii="Times New Roman" w:hAnsi="Times New Roman" w:cs="Times New Roman"/>
          <w:color w:val="000000"/>
          <w:sz w:val="24"/>
          <w:szCs w:val="24"/>
        </w:rPr>
        <w:t>979</w:t>
      </w:r>
      <w:r w:rsidR="000D69E4">
        <w:rPr>
          <w:rFonts w:ascii="Times New Roman" w:hAnsi="Times New Roman" w:cs="Times New Roman"/>
          <w:color w:val="000000"/>
          <w:sz w:val="24"/>
          <w:szCs w:val="24"/>
        </w:rPr>
        <w:t> грн </w:t>
      </w:r>
      <w:r w:rsidR="00F620E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D69E4" w:rsidRPr="000D69E4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0D69E4">
        <w:rPr>
          <w:rFonts w:ascii="Times New Roman" w:hAnsi="Times New Roman" w:cs="Times New Roman"/>
          <w:color w:val="000000"/>
          <w:sz w:val="24"/>
          <w:szCs w:val="24"/>
        </w:rPr>
        <w:t xml:space="preserve"> коп., </w:t>
      </w:r>
      <w:r w:rsidR="000D69E4" w:rsidRPr="00321A22">
        <w:rPr>
          <w:rFonts w:ascii="Times New Roman" w:hAnsi="Times New Roman" w:cs="Times New Roman"/>
          <w:sz w:val="24"/>
          <w:szCs w:val="24"/>
        </w:rPr>
        <w:t>разом з ПДВ</w:t>
      </w:r>
      <w:r w:rsidR="000D69E4">
        <w:rPr>
          <w:rFonts w:ascii="Times New Roman" w:hAnsi="Times New Roman" w:cs="Times New Roman"/>
          <w:sz w:val="24"/>
          <w:szCs w:val="24"/>
        </w:rPr>
        <w:t xml:space="preserve">: </w:t>
      </w:r>
      <w:r w:rsidR="00F620EC" w:rsidRPr="00F620EC">
        <w:rPr>
          <w:rFonts w:ascii="Times New Roman" w:hAnsi="Times New Roman"/>
          <w:bCs/>
          <w:sz w:val="24"/>
          <w:szCs w:val="24"/>
        </w:rPr>
        <w:t>473</w:t>
      </w:r>
      <w:r w:rsidR="00F620EC" w:rsidRPr="00F620EC">
        <w:rPr>
          <w:rFonts w:ascii="Times New Roman" w:hAnsi="Times New Roman"/>
          <w:bCs/>
          <w:sz w:val="24"/>
          <w:szCs w:val="24"/>
          <w:lang w:val="ru-RU"/>
        </w:rPr>
        <w:t> </w:t>
      </w:r>
      <w:r w:rsidR="00F620EC" w:rsidRPr="00F620EC">
        <w:rPr>
          <w:rFonts w:ascii="Times New Roman" w:hAnsi="Times New Roman"/>
          <w:bCs/>
          <w:sz w:val="24"/>
          <w:szCs w:val="24"/>
        </w:rPr>
        <w:t>875</w:t>
      </w:r>
      <w:r w:rsidR="000D69E4" w:rsidRPr="00F620EC">
        <w:rPr>
          <w:rFonts w:ascii="Times New Roman" w:hAnsi="Times New Roman"/>
          <w:sz w:val="24"/>
          <w:szCs w:val="24"/>
        </w:rPr>
        <w:t> </w:t>
      </w:r>
      <w:r w:rsidR="000D69E4" w:rsidRPr="00632A4A">
        <w:rPr>
          <w:rFonts w:ascii="Times New Roman" w:hAnsi="Times New Roman"/>
          <w:sz w:val="24"/>
          <w:szCs w:val="24"/>
        </w:rPr>
        <w:t>грн </w:t>
      </w:r>
      <w:r w:rsidR="00F620EC">
        <w:rPr>
          <w:rFonts w:ascii="Times New Roman" w:hAnsi="Times New Roman"/>
          <w:sz w:val="24"/>
          <w:szCs w:val="24"/>
        </w:rPr>
        <w:t>2</w:t>
      </w:r>
      <w:r w:rsidR="000D69E4" w:rsidRPr="00632A4A">
        <w:rPr>
          <w:rFonts w:ascii="Times New Roman" w:hAnsi="Times New Roman"/>
          <w:sz w:val="24"/>
          <w:szCs w:val="24"/>
        </w:rPr>
        <w:t>0 коп</w:t>
      </w:r>
      <w:r w:rsidR="001A48D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138F2" w:rsidRPr="000F73C9" w:rsidRDefault="00E162E9" w:rsidP="001A48D9">
      <w:pPr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3C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Pr="000F73C9">
        <w:rPr>
          <w:sz w:val="24"/>
          <w:szCs w:val="24"/>
        </w:rPr>
        <w:t xml:space="preserve"> </w:t>
      </w:r>
      <w:r w:rsidRPr="000F73C9">
        <w:rPr>
          <w:rFonts w:ascii="Times New Roman" w:eastAsia="Times New Roman" w:hAnsi="Times New Roman" w:cs="Times New Roman"/>
          <w:sz w:val="24"/>
          <w:szCs w:val="24"/>
        </w:rPr>
        <w:t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</w:t>
      </w:r>
      <w:r w:rsidR="002C40F2">
        <w:rPr>
          <w:rFonts w:ascii="Times New Roman" w:eastAsia="Times New Roman" w:hAnsi="Times New Roman" w:cs="Times New Roman"/>
          <w:sz w:val="24"/>
          <w:szCs w:val="24"/>
        </w:rPr>
        <w:t>півлі, а саме: згідно з пунктом </w:t>
      </w:r>
      <w:r w:rsidRPr="000F73C9">
        <w:rPr>
          <w:rFonts w:ascii="Times New Roman" w:eastAsia="Times New Roman" w:hAnsi="Times New Roman" w:cs="Times New Roman"/>
          <w:sz w:val="24"/>
          <w:szCs w:val="24"/>
        </w:rPr>
        <w:t>1 розділу</w:t>
      </w:r>
      <w:r w:rsidR="002C40F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F73C9">
        <w:rPr>
          <w:rFonts w:ascii="Times New Roman" w:eastAsia="Times New Roman" w:hAnsi="Times New Roman" w:cs="Times New Roman"/>
          <w:sz w:val="24"/>
          <w:szCs w:val="24"/>
        </w:rPr>
        <w:t>ІІІ наказу Міністерства розвитку економіки, торгівлі та сіль</w:t>
      </w:r>
      <w:r w:rsidR="002C40F2">
        <w:rPr>
          <w:rFonts w:ascii="Times New Roman" w:eastAsia="Times New Roman" w:hAnsi="Times New Roman" w:cs="Times New Roman"/>
          <w:sz w:val="24"/>
          <w:szCs w:val="24"/>
        </w:rPr>
        <w:t>ського господарства України від </w:t>
      </w:r>
      <w:r w:rsidRPr="000F73C9">
        <w:rPr>
          <w:rFonts w:ascii="Times New Roman" w:eastAsia="Times New Roman" w:hAnsi="Times New Roman" w:cs="Times New Roman"/>
          <w:sz w:val="24"/>
          <w:szCs w:val="24"/>
        </w:rPr>
        <w:t>18.02.2020 №</w:t>
      </w:r>
      <w:r w:rsidR="002C40F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D69E4">
        <w:rPr>
          <w:rFonts w:ascii="Times New Roman" w:eastAsia="Times New Roman" w:hAnsi="Times New Roman" w:cs="Times New Roman"/>
          <w:sz w:val="24"/>
          <w:szCs w:val="24"/>
        </w:rPr>
        <w:t>275 із змінами.</w:t>
      </w:r>
    </w:p>
    <w:p w:rsidR="00C138F2" w:rsidRPr="00F93374" w:rsidRDefault="00E162E9" w:rsidP="001A48D9">
      <w:pPr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73C9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Термін </w:t>
      </w:r>
      <w:r w:rsidR="00B74D89">
        <w:rPr>
          <w:rFonts w:ascii="Times New Roman" w:eastAsia="Times New Roman" w:hAnsi="Times New Roman" w:cs="Times New Roman"/>
          <w:b/>
          <w:sz w:val="24"/>
          <w:szCs w:val="24"/>
        </w:rPr>
        <w:t>поставки</w:t>
      </w:r>
      <w:r w:rsidR="00F36029" w:rsidRPr="000F73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74D89">
        <w:rPr>
          <w:rFonts w:ascii="Times New Roman" w:eastAsia="Times New Roman" w:hAnsi="Times New Roman" w:cs="Times New Roman"/>
          <w:b/>
          <w:sz w:val="24"/>
          <w:szCs w:val="24"/>
        </w:rPr>
        <w:t>товару</w:t>
      </w:r>
      <w:r w:rsidR="002C40F2">
        <w:rPr>
          <w:rFonts w:ascii="Times New Roman" w:eastAsia="Times New Roman" w:hAnsi="Times New Roman" w:cs="Times New Roman"/>
          <w:sz w:val="24"/>
          <w:szCs w:val="24"/>
        </w:rPr>
        <w:t> – </w:t>
      </w:r>
      <w:r w:rsidRPr="000F73C9">
        <w:rPr>
          <w:rFonts w:ascii="Times New Roman" w:eastAsia="Times New Roman" w:hAnsi="Times New Roman" w:cs="Times New Roman"/>
          <w:i/>
          <w:sz w:val="24"/>
          <w:szCs w:val="24"/>
        </w:rPr>
        <w:t>з дати укладання договору</w:t>
      </w:r>
      <w:r w:rsidRPr="000F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20EC">
        <w:rPr>
          <w:rFonts w:ascii="Times New Roman" w:eastAsia="Times New Roman" w:hAnsi="Times New Roman" w:cs="Times New Roman"/>
          <w:i/>
          <w:sz w:val="24"/>
          <w:szCs w:val="24"/>
        </w:rPr>
        <w:t>до 28</w:t>
      </w:r>
      <w:r w:rsidR="001A48D9" w:rsidRPr="001A48D9">
        <w:rPr>
          <w:rFonts w:ascii="Times New Roman" w:eastAsia="Times New Roman" w:hAnsi="Times New Roman" w:cs="Times New Roman"/>
          <w:i/>
          <w:sz w:val="24"/>
          <w:szCs w:val="24"/>
        </w:rPr>
        <w:t>.1</w:t>
      </w:r>
      <w:r w:rsidR="00F620EC"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="001A48D9" w:rsidRPr="001A48D9">
        <w:rPr>
          <w:rFonts w:ascii="Times New Roman" w:eastAsia="Times New Roman" w:hAnsi="Times New Roman" w:cs="Times New Roman"/>
          <w:i/>
          <w:sz w:val="24"/>
          <w:szCs w:val="24"/>
        </w:rPr>
        <w:t>.2026 (включно)</w:t>
      </w:r>
      <w:r w:rsidRPr="00F93374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C138F2" w:rsidRPr="000F73C9" w:rsidRDefault="00B74D89" w:rsidP="001A48D9">
      <w:pPr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>
        <w:rPr>
          <w:rFonts w:ascii="Times New Roman" w:eastAsia="Times New Roman" w:hAnsi="Times New Roman" w:cs="Times New Roman"/>
          <w:sz w:val="24"/>
          <w:szCs w:val="24"/>
        </w:rPr>
        <w:t>товару</w:t>
      </w:r>
      <w:r w:rsidRPr="00F867A3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реальних потреб, оптимального співвідношення ціни та якості</w:t>
      </w:r>
      <w:r w:rsidR="00E162E9" w:rsidRPr="000F73C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3374" w:rsidRDefault="00F93374" w:rsidP="001E07E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:rsidR="00FC3AB6" w:rsidRPr="001A48D9" w:rsidRDefault="00FC3AB6" w:rsidP="001E07E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:rsidR="002C40F2" w:rsidRPr="001A48D9" w:rsidRDefault="002C40F2" w:rsidP="001E07E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:rsidR="002C40F2" w:rsidRPr="00B610E6" w:rsidRDefault="002C40F2" w:rsidP="002C40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10E6">
        <w:rPr>
          <w:rFonts w:ascii="Times New Roman" w:eastAsia="Times New Roman" w:hAnsi="Times New Roman" w:cs="Times New Roman"/>
          <w:b/>
          <w:sz w:val="24"/>
          <w:szCs w:val="24"/>
        </w:rPr>
        <w:t>Уповноважена особа в/ч Р9025</w:t>
      </w:r>
    </w:p>
    <w:p w:rsidR="00C138F2" w:rsidRPr="000F73C9" w:rsidRDefault="002C40F2" w:rsidP="002C40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10E6">
        <w:rPr>
          <w:rFonts w:ascii="Times New Roman" w:eastAsia="Times New Roman" w:hAnsi="Times New Roman" w:cs="Times New Roman"/>
          <w:b/>
          <w:sz w:val="24"/>
          <w:szCs w:val="24"/>
        </w:rPr>
        <w:t xml:space="preserve">СБ України у сфері публічних закупівель                 </w:t>
      </w:r>
      <w:r w:rsidRPr="00B610E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 w:rsidRPr="00B610E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Дмитро АФАНАСЬЄВ</w:t>
      </w:r>
    </w:p>
    <w:sectPr w:rsidR="00C138F2" w:rsidRPr="000F73C9" w:rsidSect="001A48D9">
      <w:pgSz w:w="11906" w:h="16838"/>
      <w:pgMar w:top="1134" w:right="567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D0444C"/>
    <w:multiLevelType w:val="hybridMultilevel"/>
    <w:tmpl w:val="9EA6D7C4"/>
    <w:lvl w:ilvl="0" w:tplc="57C21052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8F2"/>
    <w:rsid w:val="00090BE6"/>
    <w:rsid w:val="000D69E4"/>
    <w:rsid w:val="000F73C9"/>
    <w:rsid w:val="001A48D9"/>
    <w:rsid w:val="001D19A1"/>
    <w:rsid w:val="001E07E2"/>
    <w:rsid w:val="002C40F2"/>
    <w:rsid w:val="0042004D"/>
    <w:rsid w:val="004C17A6"/>
    <w:rsid w:val="00553EDC"/>
    <w:rsid w:val="00571ECC"/>
    <w:rsid w:val="006965AA"/>
    <w:rsid w:val="007119B0"/>
    <w:rsid w:val="007C2901"/>
    <w:rsid w:val="007F4FF2"/>
    <w:rsid w:val="00826ABC"/>
    <w:rsid w:val="0087519B"/>
    <w:rsid w:val="00882B30"/>
    <w:rsid w:val="008A5C57"/>
    <w:rsid w:val="008E341F"/>
    <w:rsid w:val="00930550"/>
    <w:rsid w:val="0093784E"/>
    <w:rsid w:val="009675AA"/>
    <w:rsid w:val="009B3656"/>
    <w:rsid w:val="00A57FF6"/>
    <w:rsid w:val="00AC6145"/>
    <w:rsid w:val="00B74D89"/>
    <w:rsid w:val="00BD62AB"/>
    <w:rsid w:val="00C138F2"/>
    <w:rsid w:val="00C655FC"/>
    <w:rsid w:val="00D26161"/>
    <w:rsid w:val="00D5062D"/>
    <w:rsid w:val="00E162E9"/>
    <w:rsid w:val="00F36029"/>
    <w:rsid w:val="00F620EC"/>
    <w:rsid w:val="00F93374"/>
    <w:rsid w:val="00FC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BC54"/>
  <w15:docId w15:val="{21CD960F-6D6B-4E82-9B66-4C3B0054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36029"/>
    <w:rPr>
      <w:color w:val="0000FF"/>
      <w:u w:val="single"/>
    </w:rPr>
  </w:style>
  <w:style w:type="paragraph" w:styleId="a9">
    <w:name w:val="List Paragraph"/>
    <w:aliases w:val="Bullet Number,название табл/рис,заголовок 1.1,Elenco Normale,Список уровня 2,Chapter10,Заголовок 1.1,Заголовок а),1 Буллет,AC List 01,List Paragraph (numbered (a)),List_Paragraph,Multilevel para_II,List Paragraph-ExecSummary"/>
    <w:basedOn w:val="a"/>
    <w:link w:val="aa"/>
    <w:uiPriority w:val="34"/>
    <w:qFormat/>
    <w:rsid w:val="00F3602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x-none"/>
    </w:rPr>
  </w:style>
  <w:style w:type="character" w:customStyle="1" w:styleId="aa">
    <w:name w:val="Абзац списка Знак"/>
    <w:aliases w:val="Bullet Number Знак,название табл/рис Знак,заголовок 1.1 Знак,Elenco Normale Знак,Список уровня 2 Знак,Chapter10 Знак,Заголовок 1.1 Знак,Заголовок а) Знак,1 Буллет Знак,AC List 01 Знак,List Paragraph (numbered (a)) Знак"/>
    <w:link w:val="a9"/>
    <w:uiPriority w:val="34"/>
    <w:locked/>
    <w:rsid w:val="00F36029"/>
    <w:rPr>
      <w:rFonts w:ascii="Times New Roman" w:eastAsia="Times New Roman" w:hAnsi="Times New Roman" w:cs="Times New Roman"/>
      <w:sz w:val="28"/>
      <w:szCs w:val="28"/>
      <w:lang w:eastAsia="x-none"/>
    </w:rPr>
  </w:style>
  <w:style w:type="paragraph" w:styleId="ab">
    <w:name w:val="Body Text"/>
    <w:basedOn w:val="a"/>
    <w:link w:val="ac"/>
    <w:rsid w:val="007C290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ac">
    <w:name w:val="Основной текст Знак"/>
    <w:basedOn w:val="a0"/>
    <w:link w:val="ab"/>
    <w:rsid w:val="007C2901"/>
    <w:rPr>
      <w:rFonts w:ascii="Times New Roman" w:eastAsia="Times New Roman" w:hAnsi="Times New Roman" w:cs="Times New Roman"/>
      <w:b/>
      <w:sz w:val="3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C2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C2901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882B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1261</Words>
  <Characters>719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Дмитро</cp:lastModifiedBy>
  <cp:revision>36</cp:revision>
  <cp:lastPrinted>2026-02-12T09:42:00Z</cp:lastPrinted>
  <dcterms:created xsi:type="dcterms:W3CDTF">2024-01-23T07:51:00Z</dcterms:created>
  <dcterms:modified xsi:type="dcterms:W3CDTF">2026-08-20T13:32:00Z</dcterms:modified>
</cp:coreProperties>
</file>