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5F5" w14:textId="54EC4FB7" w:rsidR="00FF7579" w:rsidRPr="00FF7579" w:rsidRDefault="00FF7579" w:rsidP="00BA395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F7579">
        <w:rPr>
          <w:rFonts w:ascii="Times New Roman" w:hAnsi="Times New Roman"/>
          <w:b/>
          <w:bCs/>
          <w:sz w:val="28"/>
          <w:szCs w:val="28"/>
        </w:rPr>
        <w:t>УПРАВЛІННЯ СЛУЖБИ БЕЗПЕКИ УКРАЇНИ У ЛЬВІВСЬКІЙ ОБЛАСТІ</w:t>
      </w:r>
    </w:p>
    <w:p w14:paraId="7E360BBB" w14:textId="6D8B486A" w:rsidR="008811AE" w:rsidRPr="008811AE" w:rsidRDefault="008811AE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1AE">
        <w:rPr>
          <w:rFonts w:ascii="Times New Roman" w:hAnsi="Times New Roman"/>
          <w:sz w:val="28"/>
          <w:szCs w:val="28"/>
        </w:rPr>
        <w:t>ОБҐРУНТУВАННЯ</w:t>
      </w:r>
      <w:r w:rsidRPr="008811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284262" w14:textId="344961B4" w:rsidR="00C819C9" w:rsidRPr="00AF2E08" w:rsidRDefault="006A4232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Технічних та якісних </w:t>
      </w:r>
      <w:r w:rsidR="000B1F80" w:rsidRPr="00AF2E08">
        <w:rPr>
          <w:rFonts w:ascii="Times New Roman" w:hAnsi="Times New Roman" w:cs="Times New Roman"/>
          <w:b/>
          <w:sz w:val="28"/>
          <w:szCs w:val="28"/>
        </w:rPr>
        <w:t>характеристик предмета закупівлі, розміру бюджетного призначення, очікуваної вартості предмета закупівлі</w:t>
      </w:r>
    </w:p>
    <w:p w14:paraId="57877162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021596E5" w14:textId="450B5A69" w:rsidR="00F119BF" w:rsidRPr="00FF7579" w:rsidRDefault="000B1F80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Управління Служби безпеки України у Львівській області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3665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м.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Львів</w:t>
      </w:r>
      <w:r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3D94907B" w14:textId="521999EB" w:rsidR="00A0783A" w:rsidRDefault="000B1F80" w:rsidP="00A0783A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14546E" w:rsidRPr="0014546E">
        <w:rPr>
          <w:rFonts w:ascii="Times New Roman" w:eastAsia="Times New Roman" w:hAnsi="Times New Roman"/>
          <w:bCs/>
          <w:sz w:val="28"/>
          <w:szCs w:val="28"/>
          <w:lang w:eastAsia="ru-RU"/>
        </w:rPr>
        <w:t>Послуги з</w:t>
      </w:r>
      <w:r w:rsidR="0054425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="00544253">
        <w:rPr>
          <w:rFonts w:ascii="Times New Roman" w:eastAsia="Times New Roman" w:hAnsi="Times New Roman"/>
          <w:bCs/>
          <w:sz w:val="28"/>
          <w:szCs w:val="28"/>
          <w:lang w:eastAsia="ru-RU"/>
        </w:rPr>
        <w:t>поточного ремонту та</w:t>
      </w:r>
      <w:r w:rsidR="0014546E" w:rsidRPr="001454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технічного обслуговування службового автотранспорту</w:t>
      </w:r>
      <w:r w:rsidR="00A0783A" w:rsidRPr="0014546E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код ДК 021:2015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546E">
        <w:rPr>
          <w:rFonts w:ascii="Times New Roman" w:eastAsia="Times New Roman" w:hAnsi="Times New Roman" w:cs="Times New Roman"/>
          <w:sz w:val="28"/>
          <w:szCs w:val="28"/>
        </w:rPr>
        <w:t>50110000-9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4546E" w:rsidRPr="0014546E">
        <w:rPr>
          <w:rFonts w:ascii="Times New Roman" w:eastAsia="Times New Roman" w:hAnsi="Times New Roman" w:cs="Times New Roman"/>
          <w:sz w:val="28"/>
          <w:szCs w:val="28"/>
        </w:rPr>
        <w:t xml:space="preserve">Послуги з ремонту і технічного обслуговування </w:t>
      </w:r>
      <w:proofErr w:type="spellStart"/>
      <w:r w:rsidR="0014546E" w:rsidRPr="0014546E">
        <w:rPr>
          <w:rFonts w:ascii="Times New Roman" w:eastAsia="Times New Roman" w:hAnsi="Times New Roman" w:cs="Times New Roman"/>
          <w:sz w:val="28"/>
          <w:szCs w:val="28"/>
        </w:rPr>
        <w:t>мототранспортних</w:t>
      </w:r>
      <w:proofErr w:type="spellEnd"/>
      <w:r w:rsidR="0014546E" w:rsidRPr="0014546E">
        <w:rPr>
          <w:rFonts w:ascii="Times New Roman" w:eastAsia="Times New Roman" w:hAnsi="Times New Roman" w:cs="Times New Roman"/>
          <w:sz w:val="28"/>
          <w:szCs w:val="28"/>
        </w:rPr>
        <w:t xml:space="preserve"> засобів і супутнього обладнання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CE93F1" w14:textId="10D21FCF" w:rsidR="00F119BF" w:rsidRPr="00542DC7" w:rsidRDefault="000B1F80" w:rsidP="00755875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107C8B" w:rsidRPr="00107C8B">
        <w:rPr>
          <w:rFonts w:ascii="Times New Roman" w:hAnsi="Times New Roman"/>
          <w:sz w:val="28"/>
          <w:szCs w:val="28"/>
        </w:rPr>
        <w:t>UA-2026-09-30-008525-a</w:t>
      </w:r>
      <w:r w:rsidR="00CA14AD" w:rsidRPr="00542DC7">
        <w:rPr>
          <w:rFonts w:ascii="Times New Roman" w:hAnsi="Times New Roman"/>
          <w:sz w:val="28"/>
          <w:szCs w:val="28"/>
        </w:rPr>
        <w:t>.</w:t>
      </w:r>
    </w:p>
    <w:p w14:paraId="1D0E6C07" w14:textId="10020B6F" w:rsidR="00C40371" w:rsidRPr="00AA666E" w:rsidRDefault="00C819C9" w:rsidP="005E733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Очікувана вартість предмета </w:t>
      </w:r>
      <w:r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>закупівлі:</w:t>
      </w:r>
      <w:r w:rsidR="004F747E"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07C8B" w:rsidRPr="00107C8B">
        <w:rPr>
          <w:rFonts w:ascii="Times New Roman" w:eastAsia="Times New Roman" w:hAnsi="Times New Roman"/>
          <w:bCs/>
          <w:sz w:val="28"/>
          <w:szCs w:val="28"/>
          <w:lang w:eastAsia="ru-RU"/>
        </w:rPr>
        <w:t>541666,67</w:t>
      </w:r>
      <w:r w:rsidR="00A0783A" w:rsidRP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41C4" w:rsidRPr="00A0783A">
        <w:rPr>
          <w:rFonts w:ascii="Times New Roman" w:eastAsia="Times New Roman" w:hAnsi="Times New Roman"/>
          <w:sz w:val="28"/>
          <w:szCs w:val="28"/>
          <w:lang w:eastAsia="ru-RU"/>
        </w:rPr>
        <w:t>грн</w:t>
      </w:r>
      <w:r w:rsid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F2E08" w:rsidRPr="00A67813">
        <w:rPr>
          <w:rFonts w:ascii="Times New Roman" w:eastAsia="Times New Roman" w:hAnsi="Times New Roman"/>
          <w:sz w:val="28"/>
          <w:szCs w:val="28"/>
          <w:lang w:eastAsia="ru-RU"/>
        </w:rPr>
        <w:t xml:space="preserve">з </w:t>
      </w:r>
      <w:r w:rsidR="00AF2E08" w:rsidRPr="00F119BF">
        <w:rPr>
          <w:rFonts w:ascii="Times New Roman" w:eastAsia="Times New Roman" w:hAnsi="Times New Roman"/>
          <w:sz w:val="28"/>
          <w:szCs w:val="28"/>
          <w:lang w:eastAsia="ru-RU"/>
        </w:rPr>
        <w:t>ПДВ.</w:t>
      </w:r>
    </w:p>
    <w:p w14:paraId="4D531C89" w14:textId="4235843E" w:rsidR="002D5AED" w:rsidRDefault="00595B53" w:rsidP="00BA395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характеристик предмета закупівлі:</w:t>
      </w:r>
      <w:r w:rsidRPr="00AF2E08">
        <w:rPr>
          <w:rFonts w:ascii="Times New Roman" w:hAnsi="Times New Roman"/>
          <w:sz w:val="28"/>
          <w:szCs w:val="28"/>
        </w:rPr>
        <w:t xml:space="preserve"> </w:t>
      </w:r>
    </w:p>
    <w:p w14:paraId="0714643F" w14:textId="32B73F29" w:rsidR="00D34288" w:rsidRPr="00D34288" w:rsidRDefault="0014546E" w:rsidP="00D342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Технічні та якісні характеристики предмета закупівлі за всіма своїми показниками відповідають вимогам законодавства України. Технічні та якісні характеристики предмета закупівлі підготовлені з дотриманням принципів здійснення публічних закупівель та недискримінації учасників</w:t>
      </w:r>
      <w:r w:rsidR="00D34288" w:rsidRPr="00D34288">
        <w:rPr>
          <w:rFonts w:ascii="Times New Roman" w:eastAsia="Times New Roman" w:hAnsi="Times New Roman"/>
          <w:sz w:val="28"/>
          <w:szCs w:val="28"/>
          <w:highlight w:val="white"/>
        </w:rPr>
        <w:t>.</w:t>
      </w:r>
    </w:p>
    <w:p w14:paraId="5C472FEC" w14:textId="2CB90F0C" w:rsidR="00C40371" w:rsidRPr="00AF2E08" w:rsidRDefault="00C819C9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A558B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2065F08" w14:textId="77777777" w:rsidR="00BD57A7" w:rsidRPr="00C31E90" w:rsidRDefault="00B6060F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</w:t>
      </w:r>
      <w:r w:rsidR="00BD57A7" w:rsidRPr="00AF2E0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417A2" w:rsidRPr="00AF2E08">
        <w:rPr>
          <w:rFonts w:ascii="Times New Roman" w:eastAsia="Times New Roman" w:hAnsi="Times New Roman"/>
          <w:sz w:val="28"/>
          <w:szCs w:val="28"/>
          <w:lang w:eastAsia="ru-RU"/>
        </w:rPr>
        <w:t>изначен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26F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4FE7" w:rsidRPr="00AF2E08">
        <w:rPr>
          <w:rFonts w:ascii="Times New Roman" w:eastAsia="Times New Roman" w:hAnsi="Times New Roman"/>
          <w:sz w:val="28"/>
          <w:szCs w:val="28"/>
          <w:lang w:eastAsia="ru-RU"/>
        </w:rPr>
        <w:t>згідно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вимог наказу Міністерства розвитку економіки, торгівлі та сільського господарства України від 12.02.2020 № 275 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“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>Про затвердження примірної методики визначення очікуваної вартості предмета закупівлі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”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методом порівняння ринкових цін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інформації з отриманих цінових пропозицій</w:t>
      </w:r>
      <w:r w:rsidR="00AF2E0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момент вивчення ринку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у межах кошторисних призначень на ці цілі.</w:t>
      </w:r>
    </w:p>
    <w:p w14:paraId="397877C5" w14:textId="0B220D56" w:rsidR="009475AA" w:rsidRDefault="009475AA" w:rsidP="00BA395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E87AAD8" w14:textId="21CE7CB6" w:rsidR="004F747E" w:rsidRPr="00390408" w:rsidRDefault="004F747E" w:rsidP="00A67813">
      <w:pPr>
        <w:spacing w:after="0" w:line="240" w:lineRule="auto"/>
        <w:ind w:right="51"/>
        <w:contextualSpacing/>
        <w:rPr>
          <w:rFonts w:ascii="Times New Roman" w:hAnsi="Times New Roman" w:cs="Times New Roman"/>
          <w:sz w:val="28"/>
          <w:szCs w:val="28"/>
        </w:rPr>
      </w:pPr>
    </w:p>
    <w:sectPr w:rsidR="004F747E" w:rsidRPr="00390408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ambria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 w16cid:durableId="2086567594">
    <w:abstractNumId w:val="0"/>
  </w:num>
  <w:num w:numId="2" w16cid:durableId="1679231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80"/>
    <w:rsid w:val="000210D2"/>
    <w:rsid w:val="00035765"/>
    <w:rsid w:val="00051F55"/>
    <w:rsid w:val="00056AF0"/>
    <w:rsid w:val="00066B37"/>
    <w:rsid w:val="00083B42"/>
    <w:rsid w:val="000A220F"/>
    <w:rsid w:val="000B1F80"/>
    <w:rsid w:val="000C58C4"/>
    <w:rsid w:val="000D2072"/>
    <w:rsid w:val="000D292C"/>
    <w:rsid w:val="000D2979"/>
    <w:rsid w:val="000F64D1"/>
    <w:rsid w:val="00107C8B"/>
    <w:rsid w:val="00122BF6"/>
    <w:rsid w:val="0014546E"/>
    <w:rsid w:val="0015274D"/>
    <w:rsid w:val="00171A72"/>
    <w:rsid w:val="00182910"/>
    <w:rsid w:val="00190E45"/>
    <w:rsid w:val="001A0383"/>
    <w:rsid w:val="001A741C"/>
    <w:rsid w:val="001B1DDC"/>
    <w:rsid w:val="001B7F35"/>
    <w:rsid w:val="001C4E46"/>
    <w:rsid w:val="001F3A51"/>
    <w:rsid w:val="001F7B53"/>
    <w:rsid w:val="002162C9"/>
    <w:rsid w:val="00286C71"/>
    <w:rsid w:val="002D5AED"/>
    <w:rsid w:val="00347FC7"/>
    <w:rsid w:val="0035268D"/>
    <w:rsid w:val="00370C4C"/>
    <w:rsid w:val="0038019F"/>
    <w:rsid w:val="00390408"/>
    <w:rsid w:val="003920C0"/>
    <w:rsid w:val="003B09E1"/>
    <w:rsid w:val="003D3DB9"/>
    <w:rsid w:val="003E2EC5"/>
    <w:rsid w:val="00436656"/>
    <w:rsid w:val="004B0942"/>
    <w:rsid w:val="004E2683"/>
    <w:rsid w:val="004F747E"/>
    <w:rsid w:val="005020A3"/>
    <w:rsid w:val="005241B4"/>
    <w:rsid w:val="0053773C"/>
    <w:rsid w:val="00542DC7"/>
    <w:rsid w:val="00544253"/>
    <w:rsid w:val="005621FD"/>
    <w:rsid w:val="00575E3F"/>
    <w:rsid w:val="005848EA"/>
    <w:rsid w:val="00585E39"/>
    <w:rsid w:val="00595B53"/>
    <w:rsid w:val="005C5E02"/>
    <w:rsid w:val="005E7331"/>
    <w:rsid w:val="006065A6"/>
    <w:rsid w:val="006124A8"/>
    <w:rsid w:val="0063582B"/>
    <w:rsid w:val="00665137"/>
    <w:rsid w:val="00691B46"/>
    <w:rsid w:val="006935ED"/>
    <w:rsid w:val="006A1BE5"/>
    <w:rsid w:val="006A4232"/>
    <w:rsid w:val="006B1F8B"/>
    <w:rsid w:val="006B6B0F"/>
    <w:rsid w:val="006C33DD"/>
    <w:rsid w:val="006C732F"/>
    <w:rsid w:val="006D0E35"/>
    <w:rsid w:val="006D6144"/>
    <w:rsid w:val="00733599"/>
    <w:rsid w:val="007572CA"/>
    <w:rsid w:val="00791F6F"/>
    <w:rsid w:val="0083285B"/>
    <w:rsid w:val="00860788"/>
    <w:rsid w:val="008811AE"/>
    <w:rsid w:val="008920DD"/>
    <w:rsid w:val="008946BF"/>
    <w:rsid w:val="008B26F8"/>
    <w:rsid w:val="00936BFA"/>
    <w:rsid w:val="009475AA"/>
    <w:rsid w:val="0095129C"/>
    <w:rsid w:val="00967420"/>
    <w:rsid w:val="0097205C"/>
    <w:rsid w:val="00975475"/>
    <w:rsid w:val="009767FA"/>
    <w:rsid w:val="009A03CF"/>
    <w:rsid w:val="009B686E"/>
    <w:rsid w:val="009F35A4"/>
    <w:rsid w:val="009F610E"/>
    <w:rsid w:val="00A05389"/>
    <w:rsid w:val="00A0783A"/>
    <w:rsid w:val="00A100AA"/>
    <w:rsid w:val="00A248D9"/>
    <w:rsid w:val="00A461AE"/>
    <w:rsid w:val="00A558BB"/>
    <w:rsid w:val="00A67813"/>
    <w:rsid w:val="00A83726"/>
    <w:rsid w:val="00AA666E"/>
    <w:rsid w:val="00AF2E08"/>
    <w:rsid w:val="00B12373"/>
    <w:rsid w:val="00B20CF1"/>
    <w:rsid w:val="00B32EAC"/>
    <w:rsid w:val="00B44B35"/>
    <w:rsid w:val="00B6060F"/>
    <w:rsid w:val="00B9391E"/>
    <w:rsid w:val="00BA395A"/>
    <w:rsid w:val="00BB487F"/>
    <w:rsid w:val="00BD4E73"/>
    <w:rsid w:val="00BD57A7"/>
    <w:rsid w:val="00BE5100"/>
    <w:rsid w:val="00C102F8"/>
    <w:rsid w:val="00C1783C"/>
    <w:rsid w:val="00C31074"/>
    <w:rsid w:val="00C31E90"/>
    <w:rsid w:val="00C34723"/>
    <w:rsid w:val="00C375EB"/>
    <w:rsid w:val="00C40371"/>
    <w:rsid w:val="00C50EBF"/>
    <w:rsid w:val="00C819C9"/>
    <w:rsid w:val="00CA14AD"/>
    <w:rsid w:val="00CD4F23"/>
    <w:rsid w:val="00CF0D54"/>
    <w:rsid w:val="00D34288"/>
    <w:rsid w:val="00D417A2"/>
    <w:rsid w:val="00D5172E"/>
    <w:rsid w:val="00D534B5"/>
    <w:rsid w:val="00D94F15"/>
    <w:rsid w:val="00DB12C8"/>
    <w:rsid w:val="00E255E4"/>
    <w:rsid w:val="00E33508"/>
    <w:rsid w:val="00E33FD8"/>
    <w:rsid w:val="00E60D98"/>
    <w:rsid w:val="00EA6823"/>
    <w:rsid w:val="00EE743E"/>
    <w:rsid w:val="00F119BF"/>
    <w:rsid w:val="00F3288C"/>
    <w:rsid w:val="00F62BB1"/>
    <w:rsid w:val="00F73E1A"/>
    <w:rsid w:val="00F941C4"/>
    <w:rsid w:val="00FA1C79"/>
    <w:rsid w:val="00FB481C"/>
    <w:rsid w:val="00FB4FE7"/>
    <w:rsid w:val="00FC43EE"/>
    <w:rsid w:val="00FD73C6"/>
    <w:rsid w:val="00FF2B15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2B92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customStyle="1" w:styleId="ab">
    <w:name w:val="Нормальний текст"/>
    <w:basedOn w:val="a"/>
    <w:rsid w:val="00FB481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C75F6-A77E-4BFE-9FDD-9914899E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1273</Words>
  <Characters>726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R_Lv_076</cp:lastModifiedBy>
  <cp:revision>6</cp:revision>
  <cp:lastPrinted>2024-12-20T16:00:00Z</cp:lastPrinted>
  <dcterms:created xsi:type="dcterms:W3CDTF">2026-03-02T10:14:00Z</dcterms:created>
  <dcterms:modified xsi:type="dcterms:W3CDTF">2026-10-07T14:10:00Z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2026-03-02T10:14:57Z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0c91cbd0-41ad-4d2d-96ff-56bd89af1b2f</vt:lpwstr>
  </property>
  <property fmtid="{D5CDD505-2E9C-101B-9397-08002B2CF9AE}" pid="7" name="MSIP_Label_defa4170-0d19-0005-0004-bc88714345d2_ActionId">
    <vt:lpwstr>57bcdd27-70c0-4f4d-a96e-c90491ed13c3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