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685"/>
        <w:gridCol w:w="5670"/>
      </w:tblGrid>
      <w:tr w:rsidR="0045442C" w:rsidRPr="00FD12F8" w14:paraId="2B560A78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15A79565" w:rsidR="0045442C" w:rsidRPr="00FD12F8" w:rsidRDefault="001218BD" w:rsidP="00C03844">
            <w:pPr>
              <w:jc w:val="both"/>
              <w:rPr>
                <w:rFonts w:eastAsia="Times New Roman" w:cs="Times New Roman"/>
                <w:bCs/>
                <w:lang w:val="uk-UA"/>
              </w:rPr>
            </w:pPr>
            <w:r w:rsidRPr="00FD12F8">
              <w:rPr>
                <w:bCs/>
                <w:lang w:val="uk-UA"/>
              </w:rPr>
              <w:t>Зарядні пристрої</w:t>
            </w:r>
            <w:r w:rsidR="00D81ADF" w:rsidRPr="00FD12F8">
              <w:rPr>
                <w:bCs/>
                <w:lang w:val="uk-UA"/>
              </w:rPr>
              <w:t xml:space="preserve"> </w:t>
            </w:r>
            <w:r w:rsidR="0045442C" w:rsidRPr="00FD12F8">
              <w:rPr>
                <w:rFonts w:eastAsia="Times New Roman" w:cs="Times New Roman"/>
                <w:bCs/>
                <w:lang w:val="uk-UA"/>
              </w:rPr>
              <w:t xml:space="preserve">(код ДК 021:2015 (CPV) </w:t>
            </w:r>
            <w:r w:rsidR="00C06F1B" w:rsidRPr="00FD12F8">
              <w:rPr>
                <w:rFonts w:eastAsia="Times New Roman" w:cs="Times New Roman"/>
                <w:bCs/>
                <w:lang w:val="uk-UA"/>
              </w:rPr>
              <w:t>«</w:t>
            </w:r>
            <w:r w:rsidR="0045442C" w:rsidRPr="00FD12F8">
              <w:rPr>
                <w:rFonts w:eastAsia="Times New Roman" w:cs="Times New Roman"/>
                <w:bCs/>
                <w:lang w:val="uk-UA"/>
              </w:rPr>
              <w:t>Єдиний закупівельний словник</w:t>
            </w:r>
            <w:r w:rsidR="00C06F1B" w:rsidRPr="00FD12F8">
              <w:rPr>
                <w:rFonts w:eastAsia="Times New Roman" w:cs="Times New Roman"/>
                <w:bCs/>
                <w:lang w:val="uk-UA"/>
              </w:rPr>
              <w:t>»</w:t>
            </w:r>
            <w:r w:rsidR="0045442C" w:rsidRPr="00FD12F8">
              <w:rPr>
                <w:rFonts w:eastAsia="Times New Roman" w:cs="Times New Roman"/>
                <w:bCs/>
                <w:lang w:val="uk-UA"/>
              </w:rPr>
              <w:t xml:space="preserve"> </w:t>
            </w:r>
            <w:r w:rsidR="0063646C" w:rsidRPr="00FD12F8">
              <w:rPr>
                <w:rFonts w:eastAsia="Times New Roman" w:cs="Times New Roman"/>
                <w:bCs/>
                <w:lang w:val="uk-UA"/>
              </w:rPr>
              <w:t>3843</w:t>
            </w:r>
            <w:r w:rsidR="00D557F6" w:rsidRPr="00FD12F8">
              <w:rPr>
                <w:rFonts w:eastAsia="Times New Roman" w:cs="Times New Roman"/>
                <w:bCs/>
                <w:lang w:val="uk-UA"/>
              </w:rPr>
              <w:t>0000-</w:t>
            </w:r>
            <w:r w:rsidR="0063646C" w:rsidRPr="00FD12F8">
              <w:rPr>
                <w:rFonts w:eastAsia="Times New Roman" w:cs="Times New Roman"/>
                <w:bCs/>
                <w:lang w:val="uk-UA"/>
              </w:rPr>
              <w:t>8</w:t>
            </w:r>
            <w:r w:rsidR="00522501" w:rsidRPr="00FD12F8">
              <w:rPr>
                <w:bCs/>
                <w:lang w:val="uk-UA"/>
              </w:rPr>
              <w:t xml:space="preserve"> «</w:t>
            </w:r>
            <w:r w:rsidR="00FD12F8" w:rsidRPr="00FD12F8">
              <w:rPr>
                <w:rFonts w:eastAsia="Times New Roman" w:cs="Times New Roman"/>
                <w:bCs/>
                <w:lang w:val="uk-UA"/>
              </w:rPr>
              <w:t>Електричне приладдя та супутні товари до електричного обладнання</w:t>
            </w:r>
            <w:r w:rsidR="00C50675" w:rsidRPr="00FD12F8">
              <w:rPr>
                <w:bCs/>
                <w:lang w:val="uk-UA"/>
              </w:rPr>
              <w:t>»</w:t>
            </w:r>
          </w:p>
        </w:tc>
      </w:tr>
      <w:tr w:rsidR="0045442C" w:rsidRPr="00C62B70" w14:paraId="6AF45B54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95C6" w14:textId="3E4F66A9" w:rsidR="0063646C" w:rsidRDefault="0063646C" w:rsidP="0063646C">
            <w:pPr>
              <w:tabs>
                <w:tab w:val="left" w:pos="567"/>
              </w:tabs>
              <w:jc w:val="both"/>
              <w:rPr>
                <w:rFonts w:eastAsia="Calibri" w:cs="Times New Roman"/>
                <w:color w:val="000000"/>
                <w:highlight w:val="yellow"/>
                <w:lang w:val="uk-UA"/>
              </w:rPr>
            </w:pPr>
            <w:r w:rsidRPr="00A1691B">
              <w:rPr>
                <w:rFonts w:eastAsia="Calibri" w:cs="Times New Roman"/>
                <w:color w:val="000000"/>
                <w:shd w:val="clear" w:color="auto" w:fill="FFFFFF"/>
              </w:rPr>
              <w:t>UA</w:t>
            </w:r>
            <w:r w:rsidRPr="00496FE4">
              <w:rPr>
                <w:rFonts w:eastAsia="Calibri" w:cs="Times New Roman"/>
                <w:color w:val="000000"/>
                <w:shd w:val="clear" w:color="auto" w:fill="FFFFFF"/>
                <w:lang w:val="uk-UA"/>
              </w:rPr>
              <w:t>-2026-</w:t>
            </w:r>
            <w:r w:rsidR="001218BD">
              <w:rPr>
                <w:rFonts w:eastAsia="Calibri" w:cs="Times New Roman"/>
                <w:color w:val="000000"/>
                <w:shd w:val="clear" w:color="auto" w:fill="FFFFFF"/>
                <w:lang w:val="uk-UA"/>
              </w:rPr>
              <w:t>10</w:t>
            </w:r>
            <w:r w:rsidRPr="00496FE4">
              <w:rPr>
                <w:rFonts w:eastAsia="Calibri" w:cs="Times New Roman"/>
                <w:color w:val="000000"/>
                <w:shd w:val="clear" w:color="auto" w:fill="FFFFFF"/>
                <w:lang w:val="uk-UA"/>
              </w:rPr>
              <w:t>-</w:t>
            </w:r>
            <w:r w:rsidR="001218BD">
              <w:rPr>
                <w:rFonts w:eastAsia="Calibri" w:cs="Times New Roman"/>
                <w:color w:val="000000"/>
                <w:shd w:val="clear" w:color="auto" w:fill="FFFFFF"/>
                <w:lang w:val="uk-UA"/>
              </w:rPr>
              <w:t>19</w:t>
            </w:r>
            <w:r w:rsidRPr="00496FE4">
              <w:rPr>
                <w:rFonts w:eastAsia="Calibri" w:cs="Times New Roman"/>
                <w:color w:val="000000"/>
                <w:shd w:val="clear" w:color="auto" w:fill="FFFFFF"/>
                <w:lang w:val="uk-UA"/>
              </w:rPr>
              <w:t>-0</w:t>
            </w:r>
            <w:r>
              <w:rPr>
                <w:rFonts w:eastAsia="Calibri" w:cs="Times New Roman"/>
                <w:color w:val="000000"/>
                <w:shd w:val="clear" w:color="auto" w:fill="FFFFFF"/>
                <w:lang w:val="uk-UA"/>
              </w:rPr>
              <w:t>0</w:t>
            </w:r>
            <w:r w:rsidR="001218BD">
              <w:rPr>
                <w:rFonts w:eastAsia="Calibri" w:cs="Times New Roman"/>
                <w:color w:val="000000"/>
                <w:shd w:val="clear" w:color="auto" w:fill="FFFFFF"/>
                <w:lang w:val="uk-UA"/>
              </w:rPr>
              <w:t>3285</w:t>
            </w:r>
            <w:r w:rsidRPr="00496FE4">
              <w:rPr>
                <w:rFonts w:eastAsia="Calibri" w:cs="Times New Roman"/>
                <w:color w:val="000000"/>
                <w:shd w:val="clear" w:color="auto" w:fill="FFFFFF"/>
                <w:lang w:val="uk-UA"/>
              </w:rPr>
              <w:t>-</w:t>
            </w:r>
            <w:r w:rsidRPr="00A1691B">
              <w:rPr>
                <w:rFonts w:eastAsia="Calibri" w:cs="Times New Roman"/>
                <w:color w:val="000000"/>
                <w:shd w:val="clear" w:color="auto" w:fill="FFFFFF"/>
              </w:rPr>
              <w:t>a</w:t>
            </w:r>
          </w:p>
          <w:p w14:paraId="1694F128" w14:textId="6DA92072" w:rsidR="00336D5F" w:rsidRPr="00336D5F" w:rsidRDefault="00336D5F" w:rsidP="00372F91">
            <w:pPr>
              <w:snapToGrid w:val="0"/>
              <w:jc w:val="both"/>
              <w:rPr>
                <w:rFonts w:eastAsia="Times New Roman" w:cs="Times New Roman"/>
                <w:lang w:val="uk-UA"/>
              </w:rPr>
            </w:pPr>
          </w:p>
        </w:tc>
      </w:tr>
      <w:tr w:rsidR="0045442C" w:rsidRPr="00FD12F8" w14:paraId="7C1AA37E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7349" w14:textId="2961959F" w:rsidR="0045442C" w:rsidRPr="00AB4B6B" w:rsidRDefault="001218BD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4 608</w:t>
            </w:r>
            <w:r w:rsidR="006148C7">
              <w:rPr>
                <w:rFonts w:eastAsia="Times New Roman" w:cs="Times New Roman"/>
                <w:lang w:val="uk-UA"/>
              </w:rPr>
              <w:t>,00</w:t>
            </w:r>
            <w:r w:rsidR="0045442C" w:rsidRPr="00AB4B6B">
              <w:rPr>
                <w:rFonts w:eastAsia="Times New Roman" w:cs="Times New Roman"/>
                <w:lang w:val="uk-UA"/>
              </w:rPr>
              <w:t xml:space="preserve"> грн:</w:t>
            </w:r>
          </w:p>
          <w:p w14:paraId="11D38ED1" w14:textId="7F011907" w:rsidR="0045442C" w:rsidRPr="00AB4B6B" w:rsidRDefault="0045442C" w:rsidP="00D26E4C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45442C" w:rsidRPr="00FD12F8" w14:paraId="24DC51AA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5240" w14:textId="00E341D7" w:rsidR="0045442C" w:rsidRPr="00AB4B6B" w:rsidRDefault="001218BD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4 608,00</w:t>
            </w:r>
            <w:r w:rsidR="0063646C" w:rsidRPr="00AB4B6B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AB4B6B">
              <w:rPr>
                <w:rFonts w:eastAsia="Times New Roman" w:cs="Times New Roman"/>
                <w:lang w:val="uk-UA"/>
              </w:rPr>
              <w:t xml:space="preserve">грн: </w:t>
            </w:r>
          </w:p>
          <w:p w14:paraId="175B4E6C" w14:textId="403CD7B6" w:rsidR="0045442C" w:rsidRPr="00AB4B6B" w:rsidRDefault="0045442C" w:rsidP="00286FAE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1218BD">
              <w:rPr>
                <w:rFonts w:eastAsia="Times New Roman" w:cs="Times New Roman"/>
                <w:lang w:val="ru-RU"/>
              </w:rPr>
              <w:t>22</w:t>
            </w:r>
            <w:r w:rsidR="00286FAE">
              <w:rPr>
                <w:rFonts w:eastAsia="Times New Roman" w:cs="Times New Roman"/>
                <w:lang w:val="ru-RU"/>
              </w:rPr>
              <w:t>1</w:t>
            </w:r>
            <w:r w:rsidR="000A12B0">
              <w:rPr>
                <w:rFonts w:eastAsia="Times New Roman" w:cs="Times New Roman"/>
                <w:lang w:val="ru-RU"/>
              </w:rPr>
              <w:t>0</w:t>
            </w:r>
            <w:r w:rsidRPr="00AB4B6B">
              <w:rPr>
                <w:rFonts w:eastAsia="Times New Roman" w:cs="Times New Roman"/>
                <w:lang w:val="uk-UA"/>
              </w:rPr>
              <w:t xml:space="preserve"> до кошторису на 202</w:t>
            </w:r>
            <w:r w:rsidR="00D557F6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45442C" w:rsidRPr="00FD12F8" w14:paraId="73E7FB28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77777777" w:rsidR="0045442C" w:rsidRPr="00C62B70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4BF46587" w14:textId="77777777" w:rsidR="0045442C" w:rsidRPr="00EC2BC7" w:rsidRDefault="0045442C" w:rsidP="0045442C">
      <w:pPr>
        <w:rPr>
          <w:lang w:val="uk-UA"/>
        </w:rPr>
      </w:pPr>
    </w:p>
    <w:p w14:paraId="79E7CD99" w14:textId="77777777" w:rsidR="0045442C" w:rsidRPr="0024367C" w:rsidRDefault="0045442C" w:rsidP="0045442C">
      <w:pPr>
        <w:rPr>
          <w:lang w:val="uk-UA"/>
        </w:rPr>
      </w:pPr>
    </w:p>
    <w:p w14:paraId="4CC75374" w14:textId="77777777" w:rsidR="00C92A3E" w:rsidRPr="0045442C" w:rsidRDefault="00C92A3E">
      <w:pPr>
        <w:rPr>
          <w:lang w:val="uk-UA"/>
        </w:rPr>
      </w:pPr>
    </w:p>
    <w:sectPr w:rsidR="00C92A3E" w:rsidRPr="0045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74672"/>
    <w:rsid w:val="00085314"/>
    <w:rsid w:val="000A12B0"/>
    <w:rsid w:val="00114E9C"/>
    <w:rsid w:val="001218BD"/>
    <w:rsid w:val="001A2CFA"/>
    <w:rsid w:val="00214BEF"/>
    <w:rsid w:val="00215E27"/>
    <w:rsid w:val="0023412A"/>
    <w:rsid w:val="00265C3E"/>
    <w:rsid w:val="00286FAE"/>
    <w:rsid w:val="002A270D"/>
    <w:rsid w:val="002A7CBA"/>
    <w:rsid w:val="002D7049"/>
    <w:rsid w:val="00300AC6"/>
    <w:rsid w:val="00307858"/>
    <w:rsid w:val="00324969"/>
    <w:rsid w:val="00336D5F"/>
    <w:rsid w:val="00372F91"/>
    <w:rsid w:val="004379B5"/>
    <w:rsid w:val="00451056"/>
    <w:rsid w:val="0045442C"/>
    <w:rsid w:val="004B03FF"/>
    <w:rsid w:val="004C78D7"/>
    <w:rsid w:val="00522501"/>
    <w:rsid w:val="005510CB"/>
    <w:rsid w:val="00567592"/>
    <w:rsid w:val="0057016E"/>
    <w:rsid w:val="005A7C91"/>
    <w:rsid w:val="005B259B"/>
    <w:rsid w:val="006148C7"/>
    <w:rsid w:val="0063646C"/>
    <w:rsid w:val="0066511F"/>
    <w:rsid w:val="00694DD8"/>
    <w:rsid w:val="006A236D"/>
    <w:rsid w:val="006A2DC0"/>
    <w:rsid w:val="006C3B09"/>
    <w:rsid w:val="00723387"/>
    <w:rsid w:val="00737CBB"/>
    <w:rsid w:val="007418AF"/>
    <w:rsid w:val="00783268"/>
    <w:rsid w:val="00794860"/>
    <w:rsid w:val="00812A7D"/>
    <w:rsid w:val="00817E5D"/>
    <w:rsid w:val="00874224"/>
    <w:rsid w:val="00883388"/>
    <w:rsid w:val="008B1552"/>
    <w:rsid w:val="008C103B"/>
    <w:rsid w:val="00911124"/>
    <w:rsid w:val="009F0B37"/>
    <w:rsid w:val="009F78DF"/>
    <w:rsid w:val="00A009B5"/>
    <w:rsid w:val="00A02FC8"/>
    <w:rsid w:val="00A220D4"/>
    <w:rsid w:val="00A959F4"/>
    <w:rsid w:val="00A9706F"/>
    <w:rsid w:val="00AB4B6B"/>
    <w:rsid w:val="00AE3B32"/>
    <w:rsid w:val="00B20BD6"/>
    <w:rsid w:val="00B70149"/>
    <w:rsid w:val="00BA131A"/>
    <w:rsid w:val="00BB66FF"/>
    <w:rsid w:val="00BE2D98"/>
    <w:rsid w:val="00C03844"/>
    <w:rsid w:val="00C06F1B"/>
    <w:rsid w:val="00C50675"/>
    <w:rsid w:val="00C74A16"/>
    <w:rsid w:val="00C80478"/>
    <w:rsid w:val="00C8063A"/>
    <w:rsid w:val="00C92A3E"/>
    <w:rsid w:val="00CA53CB"/>
    <w:rsid w:val="00D1662E"/>
    <w:rsid w:val="00D26E4C"/>
    <w:rsid w:val="00D557F6"/>
    <w:rsid w:val="00D742E4"/>
    <w:rsid w:val="00D81ADF"/>
    <w:rsid w:val="00E26085"/>
    <w:rsid w:val="00E35253"/>
    <w:rsid w:val="00E50AC0"/>
    <w:rsid w:val="00E659F9"/>
    <w:rsid w:val="00E74EE5"/>
    <w:rsid w:val="00E92EDA"/>
    <w:rsid w:val="00EB328C"/>
    <w:rsid w:val="00F40C7B"/>
    <w:rsid w:val="00F64E4B"/>
    <w:rsid w:val="00FD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E2C68AF1-B080-4F00-A5D2-8DF60FB2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Товстенко Світлана Григорівна</cp:lastModifiedBy>
  <cp:revision>7</cp:revision>
  <dcterms:created xsi:type="dcterms:W3CDTF">2026-05-26T13:22:00Z</dcterms:created>
  <dcterms:modified xsi:type="dcterms:W3CDTF">2026-10-19T08:53:00Z</dcterms:modified>
</cp:coreProperties>
</file>