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6FCD7" w14:textId="77777777" w:rsidR="009D38C5" w:rsidRDefault="009D38C5" w:rsidP="00DD0A61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7E825E" w14:textId="77777777" w:rsidR="00C819C9" w:rsidRPr="00AF2E08" w:rsidRDefault="000B1F80" w:rsidP="00223A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E08">
        <w:rPr>
          <w:rFonts w:ascii="Times New Roman" w:hAnsi="Times New Roman" w:cs="Times New Roman"/>
          <w:b/>
          <w:sz w:val="28"/>
          <w:szCs w:val="28"/>
        </w:rPr>
        <w:t>Обґрунтування якісних характеристик предмета закупівлі, розміру бюджетного призначення, очікуваної вартості предмета закупівлі</w:t>
      </w:r>
    </w:p>
    <w:p w14:paraId="795C4E2D" w14:textId="77777777" w:rsidR="00C31074" w:rsidRPr="000D2979" w:rsidRDefault="00595B53" w:rsidP="00223A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65300244" w14:textId="77777777" w:rsidR="00F119BF" w:rsidRDefault="000B1F80" w:rsidP="00223A2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62BB1" w:rsidRPr="00AF2E08">
        <w:rPr>
          <w:rFonts w:ascii="Times New Roman" w:eastAsia="Times New Roman" w:hAnsi="Times New Roman"/>
          <w:sz w:val="28"/>
          <w:szCs w:val="28"/>
          <w:lang w:eastAsia="ru-RU"/>
        </w:rPr>
        <w:t>Служба безпеки України</w:t>
      </w:r>
      <w:r w:rsidR="00FD73C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6656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73C6">
        <w:rPr>
          <w:rFonts w:ascii="Times New Roman" w:eastAsia="Times New Roman" w:hAnsi="Times New Roman"/>
          <w:sz w:val="28"/>
          <w:szCs w:val="28"/>
          <w:lang w:eastAsia="ru-RU"/>
        </w:rPr>
        <w:t>м. Київ</w:t>
      </w:r>
      <w:r w:rsidRPr="00AF2E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D3D686" w14:textId="77777777" w:rsidR="00AF2E08" w:rsidRPr="00DC167C" w:rsidRDefault="000B1F80" w:rsidP="00223A2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та назви відповідних класифікаторів </w:t>
      </w:r>
      <w:r w:rsidRPr="001C4E46">
        <w:rPr>
          <w:rFonts w:ascii="Times New Roman" w:eastAsia="Times New Roman" w:hAnsi="Times New Roman"/>
          <w:b/>
          <w:sz w:val="28"/>
          <w:szCs w:val="28"/>
          <w:lang w:eastAsia="ru-RU"/>
        </w:rPr>
        <w:t>предмета закупівлі і частин предмета закупівлі (лотів) (за наявності):</w:t>
      </w:r>
      <w:r w:rsidR="006F4769" w:rsidRPr="006F47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конструкції</w:t>
      </w:r>
      <w:r w:rsidR="002E4CAD" w:rsidRP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їх частин</w:t>
      </w:r>
      <w:r w:rsid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="002E4CAD" w:rsidRPr="002E4C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2E4CAD" w:rsidRPr="002E4CAD">
        <w:rPr>
          <w:rFonts w:ascii="Times New Roman" w:eastAsia="Times New Roman" w:hAnsi="Times New Roman"/>
          <w:sz w:val="28"/>
          <w:szCs w:val="28"/>
          <w:lang w:eastAsia="ru-RU"/>
        </w:rPr>
        <w:t>код ДК 021:2015 –</w:t>
      </w:r>
      <w:r w:rsidR="002E4CAD" w:rsidRPr="002E4C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E4CAD" w:rsidRPr="002E4CAD">
        <w:rPr>
          <w:rFonts w:ascii="Times New Roman" w:eastAsia="Times New Roman" w:hAnsi="Times New Roman"/>
          <w:sz w:val="28"/>
          <w:szCs w:val="28"/>
          <w:lang w:eastAsia="ru-RU"/>
        </w:rPr>
        <w:t xml:space="preserve">44210000-5 </w:t>
      </w:r>
      <w:r w:rsidR="002E4CAD" w:rsidRP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(Металева </w:t>
      </w:r>
      <w:proofErr w:type="spellStart"/>
      <w:r w:rsidR="002E4CAD" w:rsidRP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заслонка</w:t>
      </w:r>
      <w:proofErr w:type="spellEnd"/>
      <w:r w:rsidR="002E4CAD" w:rsidRP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="002E4CAD" w:rsidRP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бронепластиною</w:t>
      </w:r>
      <w:proofErr w:type="spellEnd"/>
      <w:r w:rsidR="002E4CAD" w:rsidRP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рамкою</w:t>
      </w:r>
      <w:r w:rsidR="002E4CAD" w:rsidRPr="002E4CA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)</w:t>
      </w:r>
    </w:p>
    <w:p w14:paraId="42D9BB21" w14:textId="4D39DECA" w:rsidR="00F119BF" w:rsidRPr="00CA14AD" w:rsidRDefault="000B1F80" w:rsidP="00223A2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4E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2F168B" w:rsidRPr="002F168B">
        <w:rPr>
          <w:rFonts w:ascii="Times New Roman" w:hAnsi="Times New Roman"/>
          <w:sz w:val="28"/>
          <w:szCs w:val="28"/>
        </w:rPr>
        <w:t>UA-2026-10-28-010261-a</w:t>
      </w:r>
      <w:r w:rsidR="00CA14AD" w:rsidRPr="002F168B">
        <w:rPr>
          <w:rFonts w:ascii="Times New Roman" w:hAnsi="Times New Roman"/>
          <w:sz w:val="28"/>
          <w:szCs w:val="28"/>
        </w:rPr>
        <w:t>.</w:t>
      </w:r>
    </w:p>
    <w:p w14:paraId="35ECC2EC" w14:textId="77777777" w:rsidR="00C40371" w:rsidRPr="003256C6" w:rsidRDefault="00C819C9" w:rsidP="00223A2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>Очікувана вартість предмета закупівлі:</w:t>
      </w:r>
      <w:r w:rsidR="00223C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E4CAD" w:rsidRPr="002E4CAD">
        <w:rPr>
          <w:rFonts w:ascii="Times New Roman" w:eastAsia="Times New Roman" w:hAnsi="Times New Roman"/>
          <w:bCs/>
          <w:sz w:val="28"/>
          <w:szCs w:val="28"/>
          <w:lang w:eastAsia="uk-UA"/>
        </w:rPr>
        <w:t>411</w:t>
      </w:r>
      <w:r w:rsidR="002E4CAD" w:rsidRPr="002E4CAD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="002E4CAD" w:rsidRPr="002E4CAD">
        <w:rPr>
          <w:rFonts w:ascii="Times New Roman" w:eastAsia="Times New Roman" w:hAnsi="Times New Roman"/>
          <w:sz w:val="28"/>
          <w:szCs w:val="28"/>
          <w:lang w:val="ru-RU" w:eastAsia="ru-RU"/>
        </w:rPr>
        <w:t>750,00</w:t>
      </w:r>
      <w:r w:rsidR="002E4CAD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223C3D" w:rsidRPr="00250931">
        <w:rPr>
          <w:rFonts w:ascii="Times New Roman" w:hAnsi="Times New Roman"/>
          <w:sz w:val="28"/>
          <w:szCs w:val="28"/>
        </w:rPr>
        <w:t>грн</w:t>
      </w:r>
      <w:r w:rsidR="00024DCF">
        <w:rPr>
          <w:rFonts w:ascii="Times New Roman" w:hAnsi="Times New Roman"/>
          <w:sz w:val="28"/>
          <w:szCs w:val="28"/>
        </w:rPr>
        <w:t xml:space="preserve"> (</w:t>
      </w:r>
      <w:r w:rsidR="00223C3D">
        <w:rPr>
          <w:rFonts w:ascii="Times New Roman" w:hAnsi="Times New Roman"/>
          <w:sz w:val="28"/>
          <w:szCs w:val="28"/>
        </w:rPr>
        <w:t>з ПДВ).</w:t>
      </w:r>
      <w:r w:rsidR="00373229" w:rsidRPr="003256C6">
        <w:rPr>
          <w:rFonts w:ascii="Times New Roman" w:hAnsi="Times New Roman"/>
          <w:color w:val="000000"/>
          <w:sz w:val="28"/>
          <w:szCs w:val="28"/>
          <w:lang w:eastAsia="uk-UA" w:bidi="uk-UA"/>
        </w:rPr>
        <w:t xml:space="preserve"> </w:t>
      </w:r>
      <w:r w:rsidR="00214E54" w:rsidRPr="004A390B">
        <w:rPr>
          <w:rFonts w:ascii="Times New Roman" w:hAnsi="Times New Roman"/>
          <w:sz w:val="28"/>
          <w:szCs w:val="28"/>
        </w:rPr>
        <w:t>Враховуючи вимоги постанови Кабінету Міністрів України від 05.02.2026 №</w:t>
      </w:r>
      <w:r w:rsidR="00214E54">
        <w:rPr>
          <w:rFonts w:ascii="Times New Roman" w:hAnsi="Times New Roman"/>
          <w:sz w:val="28"/>
          <w:szCs w:val="28"/>
        </w:rPr>
        <w:t xml:space="preserve"> 132 </w:t>
      </w:r>
      <w:r w:rsidR="00214E54" w:rsidRPr="00214E54">
        <w:rPr>
          <w:rFonts w:ascii="Times New Roman" w:hAnsi="Times New Roman"/>
          <w:sz w:val="28"/>
          <w:szCs w:val="28"/>
        </w:rPr>
        <w:t>“</w:t>
      </w:r>
      <w:r w:rsidR="00214E54" w:rsidRPr="004A390B">
        <w:rPr>
          <w:rFonts w:ascii="Times New Roman" w:hAnsi="Times New Roman"/>
          <w:sz w:val="28"/>
          <w:szCs w:val="28"/>
        </w:rPr>
        <w:t xml:space="preserve">Про внесення змін до постанов Кабінету Міністрів України від 14.09.2020  </w:t>
      </w:r>
      <w:r w:rsidR="00214E54">
        <w:rPr>
          <w:rFonts w:ascii="Times New Roman" w:hAnsi="Times New Roman"/>
          <w:sz w:val="28"/>
          <w:szCs w:val="28"/>
        </w:rPr>
        <w:br/>
        <w:t>№ 822 і від 12.10.2022 № 1178</w:t>
      </w:r>
      <w:r w:rsidR="00214E54" w:rsidRPr="00214E54">
        <w:rPr>
          <w:rFonts w:ascii="Times New Roman" w:hAnsi="Times New Roman"/>
          <w:sz w:val="28"/>
          <w:szCs w:val="28"/>
        </w:rPr>
        <w:t>”</w:t>
      </w:r>
      <w:r w:rsidR="00214E54" w:rsidRPr="004A390B">
        <w:rPr>
          <w:rFonts w:ascii="Times New Roman" w:hAnsi="Times New Roman"/>
          <w:sz w:val="28"/>
          <w:szCs w:val="28"/>
        </w:rPr>
        <w:t>, яка набрала чинності 01.07.2026 року, очікувана вартість предмета з</w:t>
      </w:r>
      <w:r w:rsidR="00214E54">
        <w:rPr>
          <w:rFonts w:ascii="Times New Roman" w:hAnsi="Times New Roman"/>
          <w:sz w:val="28"/>
          <w:szCs w:val="28"/>
        </w:rPr>
        <w:t>акупівлі</w:t>
      </w:r>
      <w:r w:rsid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металевих </w:t>
      </w:r>
      <w:proofErr w:type="spellStart"/>
      <w:r w:rsid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заслонок</w:t>
      </w:r>
      <w:proofErr w:type="spellEnd"/>
      <w:r w:rsidR="002E4CAD" w:rsidRP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="002E4CAD" w:rsidRP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бронепластиною</w:t>
      </w:r>
      <w:proofErr w:type="spellEnd"/>
      <w:r w:rsidR="002E4CAD" w:rsidRPr="002E4C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рамкою</w:t>
      </w:r>
      <w:r w:rsidR="00214E54" w:rsidRPr="004A390B">
        <w:rPr>
          <w:rFonts w:ascii="Times New Roman" w:hAnsi="Times New Roman"/>
          <w:sz w:val="28"/>
          <w:szCs w:val="28"/>
        </w:rPr>
        <w:t>, що зазначається в оголошенні про проведення закупівлі в електронній системі закупівлі</w:t>
      </w:r>
      <w:r w:rsidR="002E4CAD">
        <w:rPr>
          <w:rFonts w:ascii="Times New Roman" w:hAnsi="Times New Roman"/>
          <w:sz w:val="28"/>
          <w:szCs w:val="28"/>
        </w:rPr>
        <w:t xml:space="preserve">, становить </w:t>
      </w:r>
      <w:r w:rsidR="002E4CAD" w:rsidRPr="002E4CAD">
        <w:rPr>
          <w:rFonts w:ascii="Times New Roman" w:eastAsia="Times New Roman" w:hAnsi="Times New Roman"/>
          <w:sz w:val="28"/>
          <w:szCs w:val="28"/>
          <w:lang w:eastAsia="ru-RU"/>
        </w:rPr>
        <w:t>343 125,00</w:t>
      </w:r>
      <w:r w:rsidR="00214E54" w:rsidRPr="004A390B">
        <w:rPr>
          <w:rFonts w:ascii="Times New Roman" w:hAnsi="Times New Roman"/>
          <w:sz w:val="28"/>
          <w:szCs w:val="28"/>
        </w:rPr>
        <w:t xml:space="preserve"> грн без ПДВ.</w:t>
      </w:r>
    </w:p>
    <w:p w14:paraId="56FE9AB8" w14:textId="77777777" w:rsidR="002D5AED" w:rsidRDefault="00595B53" w:rsidP="00223A2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25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якіс</w:t>
      </w: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них характеристик предмета закупівлі:</w:t>
      </w:r>
      <w:r w:rsidRPr="00AF2E08">
        <w:rPr>
          <w:rFonts w:ascii="Times New Roman" w:hAnsi="Times New Roman"/>
          <w:sz w:val="28"/>
          <w:szCs w:val="28"/>
        </w:rPr>
        <w:t xml:space="preserve"> </w:t>
      </w:r>
    </w:p>
    <w:p w14:paraId="00826D86" w14:textId="77777777" w:rsidR="00223C3D" w:rsidRDefault="00DD0A61" w:rsidP="00DD0A6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EE0D97">
        <w:rPr>
          <w:rFonts w:ascii="Times New Roman" w:hAnsi="Times New Roman"/>
          <w:sz w:val="28"/>
          <w:szCs w:val="28"/>
        </w:rPr>
        <w:t>з</w:t>
      </w:r>
      <w:r w:rsidR="00EE0D97" w:rsidRPr="00EE0D97">
        <w:rPr>
          <w:rFonts w:ascii="Times New Roman" w:hAnsi="Times New Roman"/>
          <w:sz w:val="28"/>
          <w:szCs w:val="28"/>
        </w:rPr>
        <w:t xml:space="preserve"> метою забезпечення безпеки внутрішнього простору від механічних уражень та захисного перекриття оглядових отворів у спеціальних спорудах (укриттях) металевою </w:t>
      </w:r>
      <w:proofErr w:type="spellStart"/>
      <w:r w:rsidR="00EE0D97" w:rsidRPr="00EE0D97">
        <w:rPr>
          <w:rFonts w:ascii="Times New Roman" w:hAnsi="Times New Roman"/>
          <w:sz w:val="28"/>
          <w:szCs w:val="28"/>
        </w:rPr>
        <w:t>заслонкою</w:t>
      </w:r>
      <w:proofErr w:type="spellEnd"/>
      <w:r w:rsidR="00EE0D97" w:rsidRPr="00EE0D97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EE0D97" w:rsidRPr="00EE0D97">
        <w:rPr>
          <w:rFonts w:ascii="Times New Roman" w:hAnsi="Times New Roman"/>
          <w:sz w:val="28"/>
          <w:szCs w:val="28"/>
        </w:rPr>
        <w:t>бронепластиною</w:t>
      </w:r>
      <w:proofErr w:type="spellEnd"/>
      <w:r w:rsidR="00EE0D97" w:rsidRPr="00EE0D97">
        <w:rPr>
          <w:rFonts w:ascii="Times New Roman" w:hAnsi="Times New Roman"/>
          <w:sz w:val="28"/>
          <w:szCs w:val="28"/>
        </w:rPr>
        <w:t xml:space="preserve"> та рамкою</w:t>
      </w:r>
      <w:r w:rsidR="00963E9E">
        <w:rPr>
          <w:rFonts w:ascii="Times New Roman" w:hAnsi="Times New Roman"/>
          <w:sz w:val="28"/>
          <w:szCs w:val="28"/>
        </w:rPr>
        <w:t>.</w:t>
      </w:r>
    </w:p>
    <w:p w14:paraId="26B057A4" w14:textId="77777777" w:rsidR="002D5AED" w:rsidRDefault="002D5AED" w:rsidP="00DD0A6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334E6">
        <w:rPr>
          <w:rFonts w:ascii="Times New Roman" w:eastAsia="Times New Roman" w:hAnsi="Times New Roman"/>
          <w:sz w:val="28"/>
          <w:szCs w:val="28"/>
          <w:lang w:eastAsia="ru-RU"/>
        </w:rPr>
        <w:t xml:space="preserve">технічна </w:t>
      </w:r>
      <w:r w:rsidR="001A741C" w:rsidRPr="008334E6">
        <w:rPr>
          <w:rFonts w:ascii="Times New Roman" w:eastAsia="Times New Roman" w:hAnsi="Times New Roman"/>
          <w:sz w:val="28"/>
          <w:szCs w:val="28"/>
          <w:lang w:eastAsia="ru-RU"/>
        </w:rPr>
        <w:t>специфікація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02F8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>предмета закупівлі підготовлен</w:t>
      </w:r>
      <w:r w:rsidR="001A741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 xml:space="preserve"> з дотриманням принципів здійснення публічних закупівель</w:t>
      </w:r>
      <w:r w:rsidRPr="00AB05E2">
        <w:rPr>
          <w:rFonts w:ascii="Times New Roman" w:eastAsia="Times New Roman" w:hAnsi="Times New Roman"/>
          <w:sz w:val="28"/>
          <w:szCs w:val="28"/>
          <w:lang w:eastAsia="ru-RU"/>
        </w:rPr>
        <w:t xml:space="preserve"> та недискримінації учасників.</w:t>
      </w:r>
    </w:p>
    <w:p w14:paraId="561EFDA1" w14:textId="77777777" w:rsidR="00C40371" w:rsidRPr="00AF2E08" w:rsidRDefault="00C819C9" w:rsidP="00223A2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223A2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DF4E0AA" w14:textId="77777777" w:rsidR="00BD57A7" w:rsidRPr="00C31E90" w:rsidRDefault="00B6060F" w:rsidP="00223A2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F2E0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F2E08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методом порівняння ринкових цін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365BD3BE" w14:textId="77777777" w:rsidR="00390408" w:rsidRDefault="00390408" w:rsidP="00390408">
      <w:pPr>
        <w:spacing w:after="0" w:line="240" w:lineRule="auto"/>
        <w:ind w:right="51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D6EEC5" w14:textId="77777777" w:rsidR="008334E6" w:rsidRPr="00D4619E" w:rsidRDefault="008334E6" w:rsidP="00390408">
      <w:pPr>
        <w:spacing w:after="0" w:line="240" w:lineRule="auto"/>
        <w:ind w:right="51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</w:pPr>
    </w:p>
    <w:p w14:paraId="7F92F818" w14:textId="77777777" w:rsidR="00BA27F2" w:rsidRPr="00BA27F2" w:rsidRDefault="002C4748" w:rsidP="00BA27F2">
      <w:pPr>
        <w:tabs>
          <w:tab w:val="left" w:pos="184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>Співробітник замовника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 w:rsidR="009D38C5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  </w:t>
      </w:r>
      <w:r w:rsidR="00D62AF0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  </w:t>
      </w:r>
      <w:r w:rsidR="009D38C5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0726B0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>Юрій Бережной</w:t>
      </w:r>
      <w:r w:rsidR="00BA27F2" w:rsidRPr="00BA27F2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</w:t>
      </w:r>
    </w:p>
    <w:sectPr w:rsidR="00BA27F2" w:rsidRPr="00BA27F2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00DDA"/>
    <w:rsid w:val="000166D9"/>
    <w:rsid w:val="000210D2"/>
    <w:rsid w:val="00024DCF"/>
    <w:rsid w:val="00035765"/>
    <w:rsid w:val="00051F55"/>
    <w:rsid w:val="00056AF0"/>
    <w:rsid w:val="000726B0"/>
    <w:rsid w:val="00083B42"/>
    <w:rsid w:val="000A220F"/>
    <w:rsid w:val="000B1F80"/>
    <w:rsid w:val="000C58C4"/>
    <w:rsid w:val="000D2072"/>
    <w:rsid w:val="000D292C"/>
    <w:rsid w:val="000D2979"/>
    <w:rsid w:val="000F64D1"/>
    <w:rsid w:val="00122BF6"/>
    <w:rsid w:val="0015274D"/>
    <w:rsid w:val="00171A72"/>
    <w:rsid w:val="00182910"/>
    <w:rsid w:val="00190E45"/>
    <w:rsid w:val="001A741C"/>
    <w:rsid w:val="001B1DDC"/>
    <w:rsid w:val="001B5BC7"/>
    <w:rsid w:val="001C4E46"/>
    <w:rsid w:val="001F3A51"/>
    <w:rsid w:val="001F7B53"/>
    <w:rsid w:val="00201014"/>
    <w:rsid w:val="00214E54"/>
    <w:rsid w:val="002162C9"/>
    <w:rsid w:val="00223A26"/>
    <w:rsid w:val="00223C3D"/>
    <w:rsid w:val="00230D60"/>
    <w:rsid w:val="00265032"/>
    <w:rsid w:val="00286C71"/>
    <w:rsid w:val="002C4748"/>
    <w:rsid w:val="002D5AED"/>
    <w:rsid w:val="002E4CAD"/>
    <w:rsid w:val="002F168B"/>
    <w:rsid w:val="003256C6"/>
    <w:rsid w:val="00347FC7"/>
    <w:rsid w:val="00370C4C"/>
    <w:rsid w:val="00373229"/>
    <w:rsid w:val="0038019F"/>
    <w:rsid w:val="00390408"/>
    <w:rsid w:val="003920C0"/>
    <w:rsid w:val="003B09E1"/>
    <w:rsid w:val="003D3DB9"/>
    <w:rsid w:val="003E2EC5"/>
    <w:rsid w:val="00436656"/>
    <w:rsid w:val="004B0942"/>
    <w:rsid w:val="004F747E"/>
    <w:rsid w:val="00500C5C"/>
    <w:rsid w:val="00506866"/>
    <w:rsid w:val="005241B4"/>
    <w:rsid w:val="0053773C"/>
    <w:rsid w:val="005621FD"/>
    <w:rsid w:val="00567EDC"/>
    <w:rsid w:val="00575E3F"/>
    <w:rsid w:val="005848EA"/>
    <w:rsid w:val="00585E39"/>
    <w:rsid w:val="005877B6"/>
    <w:rsid w:val="00595B53"/>
    <w:rsid w:val="005C5E02"/>
    <w:rsid w:val="006065A6"/>
    <w:rsid w:val="006124A8"/>
    <w:rsid w:val="0063582B"/>
    <w:rsid w:val="0066426D"/>
    <w:rsid w:val="00665137"/>
    <w:rsid w:val="00674609"/>
    <w:rsid w:val="00691B46"/>
    <w:rsid w:val="006A1BE5"/>
    <w:rsid w:val="006B1F8B"/>
    <w:rsid w:val="006B6B0F"/>
    <w:rsid w:val="006C33DD"/>
    <w:rsid w:val="006C732F"/>
    <w:rsid w:val="006D6144"/>
    <w:rsid w:val="006F4769"/>
    <w:rsid w:val="00733599"/>
    <w:rsid w:val="007424A3"/>
    <w:rsid w:val="007434D8"/>
    <w:rsid w:val="007572CA"/>
    <w:rsid w:val="00791F6F"/>
    <w:rsid w:val="007B6EFA"/>
    <w:rsid w:val="0083285B"/>
    <w:rsid w:val="008334E6"/>
    <w:rsid w:val="00860788"/>
    <w:rsid w:val="008920DD"/>
    <w:rsid w:val="008946BF"/>
    <w:rsid w:val="008B26F8"/>
    <w:rsid w:val="00936BFA"/>
    <w:rsid w:val="009475AA"/>
    <w:rsid w:val="0095129C"/>
    <w:rsid w:val="00963E9E"/>
    <w:rsid w:val="00967420"/>
    <w:rsid w:val="0097205C"/>
    <w:rsid w:val="009B686E"/>
    <w:rsid w:val="009D38C5"/>
    <w:rsid w:val="009F35A4"/>
    <w:rsid w:val="009F610E"/>
    <w:rsid w:val="00A05389"/>
    <w:rsid w:val="00A100AA"/>
    <w:rsid w:val="00A248D9"/>
    <w:rsid w:val="00A32A7A"/>
    <w:rsid w:val="00A461AE"/>
    <w:rsid w:val="00A772A1"/>
    <w:rsid w:val="00A83726"/>
    <w:rsid w:val="00AA666E"/>
    <w:rsid w:val="00AD7E77"/>
    <w:rsid w:val="00AF2E08"/>
    <w:rsid w:val="00B12373"/>
    <w:rsid w:val="00B20CF1"/>
    <w:rsid w:val="00B36609"/>
    <w:rsid w:val="00B44B35"/>
    <w:rsid w:val="00B6060F"/>
    <w:rsid w:val="00B62B8D"/>
    <w:rsid w:val="00B9391E"/>
    <w:rsid w:val="00BA27F2"/>
    <w:rsid w:val="00BA3157"/>
    <w:rsid w:val="00BA395A"/>
    <w:rsid w:val="00BB487F"/>
    <w:rsid w:val="00BD4E73"/>
    <w:rsid w:val="00BD57A7"/>
    <w:rsid w:val="00BE5100"/>
    <w:rsid w:val="00C102F8"/>
    <w:rsid w:val="00C1783C"/>
    <w:rsid w:val="00C31074"/>
    <w:rsid w:val="00C314B5"/>
    <w:rsid w:val="00C31A04"/>
    <w:rsid w:val="00C31E90"/>
    <w:rsid w:val="00C34723"/>
    <w:rsid w:val="00C375EB"/>
    <w:rsid w:val="00C40371"/>
    <w:rsid w:val="00C44936"/>
    <w:rsid w:val="00C50EBF"/>
    <w:rsid w:val="00C819C9"/>
    <w:rsid w:val="00CA14AD"/>
    <w:rsid w:val="00CD4F23"/>
    <w:rsid w:val="00CF0D54"/>
    <w:rsid w:val="00D417A2"/>
    <w:rsid w:val="00D4619E"/>
    <w:rsid w:val="00D62AF0"/>
    <w:rsid w:val="00D9420F"/>
    <w:rsid w:val="00D94F15"/>
    <w:rsid w:val="00DB12C8"/>
    <w:rsid w:val="00DB7597"/>
    <w:rsid w:val="00DC167C"/>
    <w:rsid w:val="00DD0A61"/>
    <w:rsid w:val="00E33508"/>
    <w:rsid w:val="00E33FD8"/>
    <w:rsid w:val="00E60D98"/>
    <w:rsid w:val="00E953EC"/>
    <w:rsid w:val="00E96CE3"/>
    <w:rsid w:val="00EA6823"/>
    <w:rsid w:val="00EE0D97"/>
    <w:rsid w:val="00F119BF"/>
    <w:rsid w:val="00F24EE3"/>
    <w:rsid w:val="00F3288C"/>
    <w:rsid w:val="00F62BB1"/>
    <w:rsid w:val="00F73E1A"/>
    <w:rsid w:val="00F941C4"/>
    <w:rsid w:val="00FB4FE7"/>
    <w:rsid w:val="00F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326BA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styleId="ab">
    <w:name w:val="Subtitle"/>
    <w:basedOn w:val="a"/>
    <w:link w:val="ac"/>
    <w:uiPriority w:val="99"/>
    <w:qFormat/>
    <w:rsid w:val="00BA27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c">
    <w:name w:val="Підзаголовок Знак"/>
    <w:basedOn w:val="a0"/>
    <w:link w:val="ab"/>
    <w:uiPriority w:val="99"/>
    <w:rsid w:val="00BA27F2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E2B71-E276-47FB-9C10-5015025FA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1310</Words>
  <Characters>747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Шелест</cp:lastModifiedBy>
  <cp:revision>32</cp:revision>
  <cp:lastPrinted>2024-06-21T13:50:00Z</cp:lastPrinted>
  <dcterms:created xsi:type="dcterms:W3CDTF">2024-04-18T14:58:00Z</dcterms:created>
  <dcterms:modified xsi:type="dcterms:W3CDTF">2026-10-28T13:45:00Z</dcterms:modified>
</cp:coreProperties>
</file>