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9BA3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</w:t>
      </w:r>
      <w:r>
        <w:rPr>
          <w:lang w:val="uk-UA"/>
        </w:rPr>
        <w:t xml:space="preserve"> </w:t>
      </w:r>
      <w:r w:rsidRPr="004C1F91">
        <w:rPr>
          <w:lang w:val="uk-UA"/>
        </w:rPr>
        <w:t>О</w:t>
      </w:r>
      <w:r>
        <w:rPr>
          <w:lang w:val="uk-UA"/>
        </w:rPr>
        <w:t xml:space="preserve"> </w:t>
      </w:r>
      <w:r w:rsidRPr="004C1F91">
        <w:rPr>
          <w:lang w:val="uk-UA"/>
        </w:rPr>
        <w:t>В</w:t>
      </w:r>
      <w:r>
        <w:rPr>
          <w:lang w:val="uk-UA"/>
        </w:rPr>
        <w:t xml:space="preserve"> </w:t>
      </w:r>
      <w:r w:rsidRPr="004C1F91">
        <w:rPr>
          <w:lang w:val="uk-UA"/>
        </w:rPr>
        <w:t>І</w:t>
      </w:r>
      <w:r>
        <w:rPr>
          <w:lang w:val="uk-UA"/>
        </w:rPr>
        <w:t xml:space="preserve"> </w:t>
      </w:r>
      <w:r w:rsidRPr="004C1F91">
        <w:rPr>
          <w:lang w:val="uk-UA"/>
        </w:rPr>
        <w:t>С</w:t>
      </w:r>
      <w:r>
        <w:rPr>
          <w:lang w:val="uk-UA"/>
        </w:rPr>
        <w:t xml:space="preserve"> </w:t>
      </w:r>
      <w:r w:rsidRPr="004C1F91">
        <w:rPr>
          <w:lang w:val="uk-UA"/>
        </w:rPr>
        <w:t>Т</w:t>
      </w:r>
      <w:r>
        <w:rPr>
          <w:lang w:val="uk-UA"/>
        </w:rPr>
        <w:t xml:space="preserve"> </w:t>
      </w:r>
      <w:r w:rsidRPr="004C1F91">
        <w:rPr>
          <w:lang w:val="uk-UA"/>
        </w:rPr>
        <w:t>К</w:t>
      </w:r>
      <w:r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14:paraId="5ADC8FC2" w14:textId="24188186" w:rsidR="00FC241B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про виклик</w:t>
      </w:r>
    </w:p>
    <w:p w14:paraId="5B2DC539" w14:textId="77777777" w:rsidR="00682CA9" w:rsidRPr="00682CA9" w:rsidRDefault="00682CA9" w:rsidP="00682CA9">
      <w:pPr>
        <w:rPr>
          <w:lang w:val="uk-UA"/>
        </w:rPr>
      </w:pPr>
    </w:p>
    <w:p w14:paraId="5A83F39F" w14:textId="0FA161FB" w:rsidR="00FC241B" w:rsidRPr="00973BB8" w:rsidRDefault="00FC241B" w:rsidP="00D41169">
      <w:pPr>
        <w:pStyle w:val="a7"/>
        <w:jc w:val="left"/>
        <w:rPr>
          <w:lang w:val="uk-UA"/>
        </w:rPr>
      </w:pPr>
      <w:r w:rsidRPr="004C1F91">
        <w:rPr>
          <w:u w:val="none"/>
          <w:lang w:val="uk-UA"/>
        </w:rPr>
        <w:t xml:space="preserve">Кому: </w:t>
      </w:r>
      <w:proofErr w:type="spellStart"/>
      <w:r w:rsidR="00AB44D0">
        <w:rPr>
          <w:b/>
          <w:bCs/>
          <w:sz w:val="28"/>
          <w:szCs w:val="28"/>
          <w:lang w:val="uk-UA"/>
        </w:rPr>
        <w:t>Фінько</w:t>
      </w:r>
      <w:proofErr w:type="spellEnd"/>
      <w:r w:rsidR="00AB44D0">
        <w:rPr>
          <w:b/>
          <w:bCs/>
          <w:sz w:val="28"/>
          <w:szCs w:val="28"/>
          <w:lang w:val="uk-UA"/>
        </w:rPr>
        <w:t xml:space="preserve"> Зоя Іванівна</w:t>
      </w:r>
      <w:r w:rsidR="00E55687" w:rsidRPr="00682CA9">
        <w:rPr>
          <w:b/>
          <w:sz w:val="28"/>
          <w:szCs w:val="28"/>
          <w:lang w:val="uk-UA"/>
        </w:rPr>
        <w:t xml:space="preserve">, </w:t>
      </w:r>
      <w:r w:rsidR="00AB44D0">
        <w:rPr>
          <w:b/>
          <w:sz w:val="28"/>
          <w:szCs w:val="28"/>
          <w:lang w:val="uk-UA"/>
        </w:rPr>
        <w:t>03</w:t>
      </w:r>
      <w:r w:rsidR="00E55687" w:rsidRPr="00682CA9">
        <w:rPr>
          <w:b/>
          <w:sz w:val="28"/>
          <w:szCs w:val="28"/>
          <w:lang w:val="uk-UA"/>
        </w:rPr>
        <w:t>.</w:t>
      </w:r>
      <w:r w:rsidR="00AB44D0">
        <w:rPr>
          <w:b/>
          <w:sz w:val="28"/>
          <w:szCs w:val="28"/>
          <w:lang w:val="uk-UA"/>
        </w:rPr>
        <w:t>12</w:t>
      </w:r>
      <w:r w:rsidR="00E55687" w:rsidRPr="00682CA9">
        <w:rPr>
          <w:b/>
          <w:sz w:val="28"/>
          <w:szCs w:val="28"/>
          <w:lang w:val="uk-UA"/>
        </w:rPr>
        <w:t>.19</w:t>
      </w:r>
      <w:r w:rsidR="00AB44D0">
        <w:rPr>
          <w:b/>
          <w:sz w:val="28"/>
          <w:szCs w:val="28"/>
          <w:lang w:val="uk-UA"/>
        </w:rPr>
        <w:t>6</w:t>
      </w:r>
      <w:r w:rsidR="00B657D9">
        <w:rPr>
          <w:b/>
          <w:sz w:val="28"/>
          <w:szCs w:val="28"/>
          <w:lang w:val="uk-UA"/>
        </w:rPr>
        <w:t>7</w:t>
      </w:r>
      <w:r w:rsidR="00E55687" w:rsidRPr="00682CA9">
        <w:rPr>
          <w:b/>
          <w:sz w:val="28"/>
          <w:szCs w:val="28"/>
          <w:lang w:val="uk-UA"/>
        </w:rPr>
        <w:t xml:space="preserve"> </w:t>
      </w:r>
      <w:proofErr w:type="spellStart"/>
      <w:r w:rsidR="00E55687" w:rsidRPr="00682CA9">
        <w:rPr>
          <w:b/>
          <w:sz w:val="28"/>
          <w:szCs w:val="28"/>
          <w:lang w:val="uk-UA"/>
        </w:rPr>
        <w:t>р.н</w:t>
      </w:r>
      <w:proofErr w:type="spellEnd"/>
      <w:r w:rsidR="00E55687" w:rsidRPr="00682CA9">
        <w:rPr>
          <w:sz w:val="28"/>
          <w:szCs w:val="28"/>
          <w:lang w:val="uk-UA"/>
        </w:rPr>
        <w:t>.</w:t>
      </w:r>
      <w:r w:rsidR="00B657D9">
        <w:rPr>
          <w:sz w:val="28"/>
          <w:szCs w:val="28"/>
          <w:lang w:val="uk-UA"/>
        </w:rPr>
        <w:t>_____</w:t>
      </w:r>
      <w:r w:rsidR="00AB2BB1">
        <w:rPr>
          <w:sz w:val="28"/>
          <w:szCs w:val="28"/>
          <w:lang w:val="uk-UA"/>
        </w:rPr>
        <w:t>_</w:t>
      </w:r>
      <w:r w:rsidR="00682CA9">
        <w:rPr>
          <w:sz w:val="28"/>
          <w:szCs w:val="28"/>
          <w:lang w:val="uk-UA"/>
        </w:rPr>
        <w:t>_</w:t>
      </w:r>
      <w:r w:rsidR="00AB2BB1">
        <w:rPr>
          <w:sz w:val="28"/>
          <w:szCs w:val="28"/>
          <w:lang w:val="uk-UA"/>
        </w:rPr>
        <w:t>____________</w:t>
      </w:r>
      <w:r w:rsidR="00AB44D0">
        <w:rPr>
          <w:sz w:val="28"/>
          <w:szCs w:val="28"/>
          <w:lang w:val="uk-UA"/>
        </w:rPr>
        <w:t>________</w:t>
      </w:r>
      <w:r w:rsidR="00AB2BB1">
        <w:rPr>
          <w:sz w:val="28"/>
          <w:szCs w:val="28"/>
          <w:lang w:val="uk-UA"/>
        </w:rPr>
        <w:t>__</w:t>
      </w:r>
      <w:r w:rsidR="00682CA9">
        <w:rPr>
          <w:lang w:val="uk-UA"/>
        </w:rPr>
        <w:t>_</w:t>
      </w:r>
      <w:r w:rsidR="00D41169" w:rsidRPr="00D41169">
        <w:rPr>
          <w:i/>
          <w:color w:val="FFFFFF" w:themeColor="background1"/>
          <w:lang w:val="uk-UA"/>
        </w:rPr>
        <w:t xml:space="preserve">                                     </w:t>
      </w:r>
      <w:r w:rsidR="00D41169">
        <w:rPr>
          <w:i/>
          <w:color w:val="FFFFFF" w:themeColor="background1"/>
          <w:lang w:val="uk-UA"/>
        </w:rPr>
        <w:t xml:space="preserve">               </w:t>
      </w:r>
      <w:r w:rsidR="00D41169" w:rsidRPr="00D41169">
        <w:rPr>
          <w:i/>
          <w:color w:val="FFFFFF" w:themeColor="background1"/>
          <w:lang w:val="uk-UA"/>
        </w:rPr>
        <w:t xml:space="preserve"> </w:t>
      </w:r>
      <w:r w:rsidR="00AB2BB1">
        <w:rPr>
          <w:i/>
          <w:color w:val="FFFFFF" w:themeColor="background1"/>
          <w:lang w:val="uk-UA"/>
        </w:rPr>
        <w:t xml:space="preserve">               ы                                                     </w:t>
      </w:r>
      <w:r w:rsidRPr="00D41169">
        <w:rPr>
          <w:i/>
          <w:sz w:val="16"/>
          <w:szCs w:val="16"/>
          <w:u w:val="none"/>
          <w:lang w:val="uk-UA"/>
        </w:rPr>
        <w:t>(ім'я (найменування) особи, яка викликається)</w:t>
      </w:r>
    </w:p>
    <w:p w14:paraId="1325F50E" w14:textId="31C1715F" w:rsidR="00435043" w:rsidRPr="00D1345F" w:rsidRDefault="00FC241B" w:rsidP="00682CA9">
      <w:pPr>
        <w:pStyle w:val="a7"/>
        <w:jc w:val="left"/>
        <w:rPr>
          <w:sz w:val="28"/>
          <w:szCs w:val="28"/>
          <w:lang w:val="uk-UA"/>
        </w:rPr>
      </w:pPr>
      <w:r w:rsidRPr="004C1F91">
        <w:rPr>
          <w:u w:val="none"/>
          <w:lang w:val="uk-UA"/>
        </w:rPr>
        <w:t>Куди:</w:t>
      </w:r>
      <w:r w:rsidR="00D41169" w:rsidRPr="00D41169">
        <w:rPr>
          <w:b/>
          <w:sz w:val="28"/>
          <w:szCs w:val="28"/>
          <w:u w:val="none"/>
          <w:lang w:val="uk-UA"/>
        </w:rPr>
        <w:t xml:space="preserve"> </w:t>
      </w:r>
      <w:r w:rsidR="00AB44D0" w:rsidRPr="00AB44D0">
        <w:rPr>
          <w:b/>
          <w:sz w:val="28"/>
          <w:szCs w:val="28"/>
          <w:shd w:val="clear" w:color="auto" w:fill="FFFFFF"/>
          <w:lang w:val="uk-UA"/>
        </w:rPr>
        <w:t xml:space="preserve">Харківська обл., </w:t>
      </w:r>
      <w:r w:rsidR="00AB44D0">
        <w:rPr>
          <w:b/>
          <w:sz w:val="28"/>
          <w:szCs w:val="28"/>
          <w:shd w:val="clear" w:color="auto" w:fill="FFFFFF"/>
          <w:lang w:val="uk-UA"/>
        </w:rPr>
        <w:t xml:space="preserve">Куп’янський р-н, </w:t>
      </w:r>
      <w:r w:rsidR="00AB44D0" w:rsidRPr="00AB44D0">
        <w:rPr>
          <w:b/>
          <w:sz w:val="28"/>
          <w:szCs w:val="28"/>
          <w:shd w:val="clear" w:color="auto" w:fill="FFFFFF"/>
          <w:lang w:val="uk-UA"/>
        </w:rPr>
        <w:t>м. Куп’янськ, вул. 1-го травня,</w:t>
      </w:r>
      <w:r w:rsidR="00AB44D0">
        <w:rPr>
          <w:b/>
          <w:sz w:val="28"/>
          <w:szCs w:val="28"/>
          <w:shd w:val="clear" w:color="auto" w:fill="FFFFFF"/>
          <w:lang w:val="uk-UA"/>
        </w:rPr>
        <w:t>___</w:t>
      </w:r>
      <w:r w:rsidR="00AB44D0" w:rsidRPr="00AB44D0">
        <w:rPr>
          <w:b/>
          <w:sz w:val="28"/>
          <w:szCs w:val="28"/>
          <w:shd w:val="clear" w:color="auto" w:fill="FFFFFF"/>
          <w:lang w:val="uk-UA"/>
        </w:rPr>
        <w:t xml:space="preserve"> буд. 30, </w:t>
      </w:r>
      <w:proofErr w:type="spellStart"/>
      <w:r w:rsidR="00AB44D0" w:rsidRPr="00AB44D0">
        <w:rPr>
          <w:b/>
          <w:sz w:val="28"/>
          <w:szCs w:val="28"/>
          <w:shd w:val="clear" w:color="auto" w:fill="FFFFFF"/>
          <w:lang w:val="uk-UA"/>
        </w:rPr>
        <w:t>кв</w:t>
      </w:r>
      <w:proofErr w:type="spellEnd"/>
      <w:r w:rsidR="00AB44D0" w:rsidRPr="00AB44D0">
        <w:rPr>
          <w:b/>
          <w:sz w:val="28"/>
          <w:szCs w:val="28"/>
          <w:shd w:val="clear" w:color="auto" w:fill="FFFFFF"/>
          <w:lang w:val="uk-UA"/>
        </w:rPr>
        <w:t xml:space="preserve">. 77 </w:t>
      </w:r>
      <w:r w:rsidR="00C97A7C">
        <w:rPr>
          <w:b/>
          <w:sz w:val="28"/>
          <w:szCs w:val="28"/>
          <w:shd w:val="clear" w:color="auto" w:fill="FFFFFF"/>
          <w:lang w:val="uk-UA"/>
        </w:rPr>
        <w:t>_</w:t>
      </w:r>
      <w:r w:rsidR="00B657D9">
        <w:rPr>
          <w:b/>
          <w:sz w:val="28"/>
          <w:szCs w:val="28"/>
          <w:shd w:val="clear" w:color="auto" w:fill="FFFFFF"/>
          <w:lang w:val="uk-UA"/>
        </w:rPr>
        <w:t>_</w:t>
      </w:r>
      <w:r w:rsidR="00C97A7C">
        <w:rPr>
          <w:b/>
          <w:sz w:val="28"/>
          <w:szCs w:val="28"/>
          <w:shd w:val="clear" w:color="auto" w:fill="FFFFFF"/>
          <w:lang w:val="uk-UA"/>
        </w:rPr>
        <w:t>______________________________________________________</w:t>
      </w:r>
    </w:p>
    <w:p w14:paraId="3236C8D8" w14:textId="77777777" w:rsidR="00FC241B" w:rsidRPr="00973BB8" w:rsidRDefault="00FC241B" w:rsidP="00FC241B">
      <w:pPr>
        <w:pStyle w:val="aa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14:paraId="7AC3C721" w14:textId="765A2E22" w:rsidR="00FC241B" w:rsidRPr="00AB44D0" w:rsidRDefault="00FC241B" w:rsidP="00AB44D0">
      <w:pPr>
        <w:pStyle w:val="a7"/>
        <w:rPr>
          <w:b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 w:rsidR="00D41169">
        <w:rPr>
          <w:u w:val="none"/>
          <w:lang w:val="uk-UA"/>
        </w:rPr>
        <w:t xml:space="preserve">до </w:t>
      </w:r>
      <w:r w:rsidR="00E55687"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 xml:space="preserve">, за </w:t>
      </w:r>
      <w:proofErr w:type="spellStart"/>
      <w:r w:rsidRPr="006E0C02">
        <w:rPr>
          <w:b/>
          <w:lang w:val="uk-UA"/>
        </w:rPr>
        <w:t>адресою</w:t>
      </w:r>
      <w:proofErr w:type="spellEnd"/>
      <w:r w:rsidR="00D41169">
        <w:rPr>
          <w:b/>
          <w:lang w:val="uk-UA"/>
        </w:rPr>
        <w:t>:</w:t>
      </w:r>
      <w:r w:rsidRPr="006E0C02">
        <w:rPr>
          <w:b/>
          <w:lang w:val="uk-UA"/>
        </w:rPr>
        <w:t xml:space="preserve"> </w:t>
      </w:r>
      <w:r w:rsidR="00D41169">
        <w:rPr>
          <w:b/>
          <w:lang w:val="uk-UA"/>
        </w:rPr>
        <w:br/>
      </w:r>
      <w:r w:rsidRPr="006E0C02">
        <w:rPr>
          <w:b/>
          <w:lang w:val="uk-UA"/>
        </w:rPr>
        <w:t xml:space="preserve">м. Харків, вул. </w:t>
      </w:r>
      <w:r w:rsidR="00E55687">
        <w:rPr>
          <w:b/>
          <w:lang w:val="uk-UA"/>
        </w:rPr>
        <w:t>Мироносицька, 2</w:t>
      </w:r>
      <w:r w:rsidR="00AB44D0">
        <w:rPr>
          <w:b/>
          <w:lang w:val="uk-UA"/>
        </w:rPr>
        <w:t xml:space="preserve">, засоби зв’язку: </w:t>
      </w:r>
      <w:proofErr w:type="spellStart"/>
      <w:r w:rsidR="00AB44D0">
        <w:rPr>
          <w:b/>
          <w:lang w:val="uk-UA"/>
        </w:rPr>
        <w:t>тел</w:t>
      </w:r>
      <w:proofErr w:type="spellEnd"/>
      <w:r w:rsidR="00AB44D0">
        <w:rPr>
          <w:b/>
          <w:lang w:val="uk-UA"/>
        </w:rPr>
        <w:t xml:space="preserve">. </w:t>
      </w:r>
      <w:r w:rsidR="00AB44D0" w:rsidRPr="00AB44D0">
        <w:rPr>
          <w:b/>
          <w:lang w:val="uk-UA"/>
        </w:rPr>
        <w:t>+38 (057) 700-16-61</w:t>
      </w:r>
      <w:r w:rsidR="00AB44D0">
        <w:rPr>
          <w:b/>
          <w:lang w:val="uk-UA"/>
        </w:rPr>
        <w:t xml:space="preserve">, </w:t>
      </w:r>
      <w:r w:rsidR="00AB44D0" w:rsidRPr="00AB44D0">
        <w:rPr>
          <w:b/>
          <w:lang w:val="uk-UA"/>
        </w:rPr>
        <w:t>+38 (057) 700-34-50</w:t>
      </w:r>
      <w:r w:rsidR="00AB44D0">
        <w:rPr>
          <w:b/>
          <w:lang w:val="uk-UA"/>
        </w:rPr>
        <w:t xml:space="preserve">, </w:t>
      </w:r>
      <w:proofErr w:type="spellStart"/>
      <w:r w:rsidR="00AB44D0">
        <w:rPr>
          <w:b/>
          <w:lang w:val="uk-UA"/>
        </w:rPr>
        <w:t>ел</w:t>
      </w:r>
      <w:proofErr w:type="spellEnd"/>
      <w:r w:rsidR="00AB44D0">
        <w:rPr>
          <w:b/>
          <w:lang w:val="uk-UA"/>
        </w:rPr>
        <w:t xml:space="preserve">. пошта </w:t>
      </w:r>
      <w:r w:rsidR="00AB44D0" w:rsidRPr="00AB44D0">
        <w:rPr>
          <w:b/>
          <w:lang w:val="uk-UA"/>
        </w:rPr>
        <w:t>usbu_khr@ssu.gov.ua</w:t>
      </w:r>
      <w:r w:rsidR="00E55687">
        <w:rPr>
          <w:b/>
          <w:lang w:val="uk-UA"/>
        </w:rPr>
        <w:t xml:space="preserve">                                                                                     </w:t>
      </w:r>
      <w:r w:rsidR="00E55687" w:rsidRPr="00E55687">
        <w:rPr>
          <w:sz w:val="2"/>
          <w:szCs w:val="2"/>
          <w:u w:val="none"/>
          <w:lang w:val="uk-UA"/>
        </w:rPr>
        <w:t>.</w:t>
      </w:r>
    </w:p>
    <w:p w14:paraId="43BB33D3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14:paraId="7FC002C9" w14:textId="355BEF4B" w:rsidR="00FC241B" w:rsidRPr="00D41169" w:rsidRDefault="00FC241B" w:rsidP="00FC241B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 xml:space="preserve">на </w:t>
      </w:r>
      <w:r w:rsidR="001E286D" w:rsidRPr="00D41169">
        <w:rPr>
          <w:u w:val="single"/>
          <w:lang w:val="uk-UA"/>
        </w:rPr>
        <w:t>«</w:t>
      </w:r>
      <w:r w:rsidR="003B5C0E"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</w:t>
      </w:r>
      <w:r w:rsidR="001E286D" w:rsidRPr="00D41169">
        <w:rPr>
          <w:u w:val="single"/>
          <w:lang w:val="uk-UA"/>
        </w:rPr>
        <w:t>. «</w:t>
      </w:r>
      <w:r w:rsidR="00D41169" w:rsidRPr="00D41169">
        <w:rPr>
          <w:u w:val="single"/>
          <w:lang w:val="uk-UA"/>
        </w:rPr>
        <w:t>00</w:t>
      </w:r>
      <w:r w:rsidRPr="00D41169">
        <w:rPr>
          <w:u w:val="single"/>
          <w:lang w:val="uk-UA"/>
        </w:rPr>
        <w:t>» хв.</w:t>
      </w:r>
      <w:r w:rsidR="00E55687">
        <w:rPr>
          <w:u w:val="single"/>
          <w:lang w:val="uk-UA"/>
        </w:rPr>
        <w:t xml:space="preserve"> «</w:t>
      </w:r>
      <w:r w:rsidR="000E1619">
        <w:rPr>
          <w:u w:val="single"/>
          <w:lang w:val="uk-UA"/>
        </w:rPr>
        <w:t>20</w:t>
      </w:r>
      <w:r w:rsidRPr="00D41169">
        <w:rPr>
          <w:u w:val="single"/>
          <w:lang w:val="uk-UA"/>
        </w:rPr>
        <w:t xml:space="preserve">» </w:t>
      </w:r>
      <w:r w:rsidR="00AB44D0">
        <w:rPr>
          <w:u w:val="single"/>
          <w:lang w:val="uk-UA"/>
        </w:rPr>
        <w:t>лип</w:t>
      </w:r>
      <w:r w:rsidR="00D41169" w:rsidRPr="00D41169">
        <w:rPr>
          <w:u w:val="single"/>
          <w:lang w:val="uk-UA"/>
        </w:rPr>
        <w:t xml:space="preserve">ня </w:t>
      </w:r>
      <w:r w:rsidR="00435043" w:rsidRPr="00D41169">
        <w:rPr>
          <w:u w:val="single"/>
          <w:lang w:val="uk-UA"/>
        </w:rPr>
        <w:t>20</w:t>
      </w:r>
      <w:r w:rsidR="00D41169" w:rsidRPr="00D41169">
        <w:rPr>
          <w:u w:val="single"/>
          <w:lang w:val="uk-UA"/>
        </w:rPr>
        <w:t>22</w:t>
      </w:r>
      <w:r w:rsidRPr="00D41169">
        <w:rPr>
          <w:u w:val="single"/>
          <w:lang w:val="uk-UA"/>
        </w:rPr>
        <w:t> </w:t>
      </w:r>
      <w:r w:rsidR="00D17B0C"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 w:rsidR="00D41169">
        <w:rPr>
          <w:b/>
          <w:u w:val="single"/>
          <w:lang w:val="uk-UA"/>
        </w:rPr>
        <w:t>вручення В</w:t>
      </w:r>
      <w:r w:rsidR="00D41169" w:rsidRPr="00D41169">
        <w:rPr>
          <w:b/>
          <w:u w:val="single"/>
          <w:lang w:val="uk-UA"/>
        </w:rPr>
        <w:t>ам повідомлення про підозру у вчиненні кримінального правопорушення, допиту Вас в якості підозрюваного, а також вручення клопотання про обрання запобіжного заходу у вигляді тримання під вартою з додатками до нього</w:t>
      </w:r>
      <w:r w:rsidR="00C97A7C">
        <w:rPr>
          <w:b/>
          <w:u w:val="single"/>
          <w:lang w:val="uk-UA"/>
        </w:rPr>
        <w:t>____________________________</w:t>
      </w:r>
    </w:p>
    <w:p w14:paraId="0437D0C2" w14:textId="77777777" w:rsidR="00FC241B" w:rsidRPr="00082043" w:rsidRDefault="00FC241B" w:rsidP="00FC241B">
      <w:pPr>
        <w:pStyle w:val="aa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14:paraId="6C506024" w14:textId="0D5817F7" w:rsidR="00FC241B" w:rsidRPr="00B90640" w:rsidRDefault="00D41169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Pr="00D41169">
        <w:rPr>
          <w:sz w:val="28"/>
          <w:szCs w:val="28"/>
          <w:u w:val="single"/>
          <w:lang w:val="uk-UA"/>
        </w:rPr>
        <w:t>№ 2202222000</w:t>
      </w:r>
      <w:r w:rsidR="002465FC">
        <w:rPr>
          <w:sz w:val="28"/>
          <w:szCs w:val="28"/>
          <w:u w:val="single"/>
          <w:lang w:val="uk-UA"/>
        </w:rPr>
        <w:t>0</w:t>
      </w:r>
      <w:r w:rsidRPr="00D41169">
        <w:rPr>
          <w:sz w:val="28"/>
          <w:szCs w:val="28"/>
          <w:u w:val="single"/>
          <w:lang w:val="uk-UA"/>
        </w:rPr>
        <w:t>00</w:t>
      </w:r>
      <w:r w:rsidR="00AB44D0">
        <w:rPr>
          <w:sz w:val="28"/>
          <w:szCs w:val="28"/>
          <w:u w:val="single"/>
          <w:lang w:val="uk-UA"/>
        </w:rPr>
        <w:t>2045</w:t>
      </w:r>
      <w:r w:rsidR="00E55687">
        <w:rPr>
          <w:sz w:val="28"/>
          <w:szCs w:val="28"/>
          <w:u w:val="single"/>
          <w:lang w:val="uk-UA"/>
        </w:rPr>
        <w:t xml:space="preserve"> від </w:t>
      </w:r>
      <w:r w:rsidR="00682CA9">
        <w:rPr>
          <w:sz w:val="28"/>
          <w:szCs w:val="28"/>
          <w:u w:val="single"/>
          <w:lang w:val="uk-UA"/>
        </w:rPr>
        <w:t>2</w:t>
      </w:r>
      <w:r w:rsidR="00AB44D0">
        <w:rPr>
          <w:sz w:val="28"/>
          <w:szCs w:val="28"/>
          <w:u w:val="single"/>
          <w:lang w:val="uk-UA"/>
        </w:rPr>
        <w:t>3</w:t>
      </w:r>
      <w:r w:rsidRPr="00D41169">
        <w:rPr>
          <w:sz w:val="28"/>
          <w:szCs w:val="28"/>
          <w:u w:val="single"/>
          <w:lang w:val="uk-UA"/>
        </w:rPr>
        <w:t>.0</w:t>
      </w:r>
      <w:r w:rsidR="00AB44D0">
        <w:rPr>
          <w:sz w:val="28"/>
          <w:szCs w:val="28"/>
          <w:u w:val="single"/>
          <w:lang w:val="uk-UA"/>
        </w:rPr>
        <w:t>6</w:t>
      </w:r>
      <w:r w:rsidRPr="00D41169">
        <w:rPr>
          <w:sz w:val="28"/>
          <w:szCs w:val="28"/>
          <w:u w:val="single"/>
          <w:lang w:val="uk-UA"/>
        </w:rPr>
        <w:t>.2022</w:t>
      </w:r>
      <w:r>
        <w:rPr>
          <w:sz w:val="28"/>
          <w:szCs w:val="28"/>
          <w:u w:val="single"/>
          <w:lang w:val="uk-UA"/>
        </w:rPr>
        <w:t xml:space="preserve"> </w:t>
      </w:r>
      <w:r w:rsidR="002465FC">
        <w:rPr>
          <w:sz w:val="28"/>
          <w:szCs w:val="28"/>
          <w:u w:val="single"/>
          <w:lang w:val="uk-UA"/>
        </w:rPr>
        <w:t xml:space="preserve">     </w:t>
      </w:r>
      <w:r>
        <w:rPr>
          <w:sz w:val="28"/>
          <w:szCs w:val="28"/>
          <w:u w:val="single"/>
          <w:lang w:val="uk-UA"/>
        </w:rPr>
        <w:t xml:space="preserve">                  </w:t>
      </w:r>
      <w:r w:rsidRPr="00D41169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14:paraId="628531B9" w14:textId="77777777" w:rsidR="00FC241B" w:rsidRPr="00082043" w:rsidRDefault="00D41169" w:rsidP="00D41169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FC241B">
        <w:rPr>
          <w:lang w:val="uk-UA"/>
        </w:rPr>
        <w:t>(найменування (номер) кримінального провадження, в якому здійснюється виклик)</w:t>
      </w:r>
    </w:p>
    <w:p w14:paraId="2AD16EBC" w14:textId="1BE5E86A" w:rsidR="00FC241B" w:rsidRPr="00B90640" w:rsidRDefault="00FC241B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 w:rsidR="00D41169">
        <w:rPr>
          <w:b/>
          <w:u w:val="single"/>
          <w:lang w:val="uk-UA"/>
        </w:rPr>
        <w:t>підозрювано</w:t>
      </w:r>
      <w:r w:rsidR="00AB44D0">
        <w:rPr>
          <w:b/>
          <w:u w:val="single"/>
          <w:lang w:val="uk-UA"/>
        </w:rPr>
        <w:t>ї</w:t>
      </w:r>
      <w:r w:rsidR="00D41169">
        <w:rPr>
          <w:b/>
          <w:u w:val="single"/>
          <w:lang w:val="uk-UA"/>
        </w:rPr>
        <w:t xml:space="preserve">                                                    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3F91E4AF" w14:textId="77777777" w:rsidR="00FC241B" w:rsidRPr="00082043" w:rsidRDefault="00435043" w:rsidP="00435043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FC241B">
        <w:rPr>
          <w:lang w:val="uk-UA"/>
        </w:rPr>
        <w:t>(процесуальний статус, в якому перебуває викликана особа)</w:t>
      </w:r>
    </w:p>
    <w:p w14:paraId="5AFEE4DD" w14:textId="77777777" w:rsidR="00FC241B" w:rsidRDefault="00FC241B" w:rsidP="00FC241B">
      <w:pPr>
        <w:pStyle w:val="a9"/>
        <w:rPr>
          <w:lang w:val="uk-UA"/>
        </w:rPr>
      </w:pPr>
    </w:p>
    <w:p w14:paraId="7F9EE393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 Також у даному випадку до підозрюваного, обвинуваченого, свідка, може бути застосовано привід. За злісне ухилення від явки свідок, потерпілий несуть відповідальність, встановлену законом.</w:t>
      </w:r>
    </w:p>
    <w:p w14:paraId="0D8D70D2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14:paraId="062DE9DB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14:paraId="2A712790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14:paraId="5207913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14:paraId="075A8C8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14:paraId="37CEBF16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14:paraId="11857BD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14:paraId="48EDDB6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14:paraId="6807AE06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14:paraId="09AC1CAF" w14:textId="77777777" w:rsidR="00FC241B" w:rsidRDefault="00FC241B" w:rsidP="00FC241B">
      <w:pPr>
        <w:pStyle w:val="a9"/>
        <w:rPr>
          <w:lang w:val="uk-UA"/>
        </w:rPr>
      </w:pPr>
    </w:p>
    <w:p w14:paraId="2AD52CC2" w14:textId="77777777" w:rsidR="00FC241B" w:rsidRPr="006963C1" w:rsidRDefault="00FC241B" w:rsidP="00FC241B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14:paraId="07D581FB" w14:textId="77777777" w:rsidR="00682CA9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 xml:space="preserve">Слідчий </w:t>
      </w:r>
      <w:r w:rsidR="00682CA9">
        <w:rPr>
          <w:b/>
          <w:szCs w:val="26"/>
          <w:lang w:val="uk-UA"/>
        </w:rPr>
        <w:t>слідчого відділу</w:t>
      </w:r>
      <w:r>
        <w:rPr>
          <w:b/>
          <w:szCs w:val="26"/>
          <w:lang w:val="uk-UA"/>
        </w:rPr>
        <w:t xml:space="preserve"> </w:t>
      </w:r>
    </w:p>
    <w:p w14:paraId="06AD9A54" w14:textId="7BDE8A89" w:rsidR="00E55687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УСБУ</w:t>
      </w:r>
      <w:r w:rsidR="00682CA9">
        <w:rPr>
          <w:b/>
          <w:szCs w:val="26"/>
          <w:lang w:val="uk-UA"/>
        </w:rPr>
        <w:t xml:space="preserve"> </w:t>
      </w:r>
      <w:r>
        <w:rPr>
          <w:b/>
          <w:szCs w:val="26"/>
          <w:lang w:val="uk-UA"/>
        </w:rPr>
        <w:t>в Харківській області</w:t>
      </w:r>
    </w:p>
    <w:p w14:paraId="4D06462E" w14:textId="1B2A6219" w:rsidR="003B5C0E" w:rsidRPr="005B64CC" w:rsidRDefault="00682CA9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 xml:space="preserve">молодший лейтенант </w:t>
      </w:r>
      <w:r w:rsidR="00E55687">
        <w:rPr>
          <w:b/>
          <w:szCs w:val="26"/>
          <w:lang w:val="uk-UA"/>
        </w:rPr>
        <w:t xml:space="preserve">юстиції </w:t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 w:rsidR="00E55687"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 xml:space="preserve">  Данило СКРЕБЦОВ</w:t>
      </w:r>
    </w:p>
    <w:p w14:paraId="04BF3F5C" w14:textId="77777777" w:rsidR="00FC241B" w:rsidRPr="00633089" w:rsidRDefault="00FC241B" w:rsidP="00FC241B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14:paraId="37EE6E6F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(лінія відриву)</w:t>
      </w:r>
    </w:p>
    <w:p w14:paraId="510F7323" w14:textId="77777777" w:rsidR="00FC241B" w:rsidRPr="006963C1" w:rsidRDefault="00FC241B" w:rsidP="00FC241B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Pr="006963C1">
        <w:rPr>
          <w:b/>
          <w:lang w:val="uk-UA"/>
        </w:rPr>
        <w:t>про отримання повістки</w:t>
      </w:r>
    </w:p>
    <w:p w14:paraId="58C0E53F" w14:textId="7196FECD" w:rsidR="00FC241B" w:rsidRPr="00D17B0C" w:rsidRDefault="00FC241B" w:rsidP="00FC241B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="00D41169" w:rsidRPr="00D17B0C">
        <w:rPr>
          <w:lang w:val="uk-UA"/>
        </w:rPr>
        <w:t>для отримання повідомлення про підозру у вчиненні кримінального правопорушення, допиту в якості підозрювано</w:t>
      </w:r>
      <w:r w:rsidR="00AB44D0">
        <w:rPr>
          <w:lang w:val="uk-UA"/>
        </w:rPr>
        <w:t>ї</w:t>
      </w:r>
      <w:r w:rsidR="00D41169" w:rsidRPr="00D17B0C">
        <w:rPr>
          <w:lang w:val="uk-UA"/>
        </w:rPr>
        <w:t xml:space="preserve">, а також </w:t>
      </w:r>
      <w:r w:rsidR="00D17B0C" w:rsidRPr="00D17B0C">
        <w:rPr>
          <w:lang w:val="uk-UA"/>
        </w:rPr>
        <w:t>отримання</w:t>
      </w:r>
      <w:r w:rsidR="00D41169" w:rsidRPr="00D17B0C">
        <w:rPr>
          <w:lang w:val="uk-UA"/>
        </w:rPr>
        <w:t xml:space="preserve"> клопотання про обрання запобіжного заходу у вигляді тримання під вартою з додатками до нього</w:t>
      </w:r>
      <w:r w:rsidR="00D17B0C"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«_</w:t>
      </w:r>
      <w:r>
        <w:rPr>
          <w:lang w:val="uk-UA"/>
        </w:rPr>
        <w:t>_</w:t>
      </w:r>
      <w:r w:rsidRPr="00CF4017">
        <w:rPr>
          <w:lang w:val="uk-UA"/>
        </w:rPr>
        <w:t xml:space="preserve">_»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 w:rsidR="00D41169"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«___» </w:t>
      </w:r>
      <w:r w:rsidR="00EA6F0D">
        <w:rPr>
          <w:lang w:val="uk-UA"/>
        </w:rPr>
        <w:t>лип</w:t>
      </w:r>
      <w:r w:rsidR="00682CA9">
        <w:rPr>
          <w:lang w:val="uk-UA"/>
        </w:rPr>
        <w:t>ня</w:t>
      </w:r>
      <w:r w:rsidR="00D41169">
        <w:rPr>
          <w:lang w:val="uk-UA"/>
        </w:rPr>
        <w:t> 2022</w:t>
      </w:r>
      <w:r w:rsidRPr="00CF4017">
        <w:rPr>
          <w:lang w:val="uk-UA"/>
        </w:rPr>
        <w:t> </w:t>
      </w:r>
      <w:r>
        <w:rPr>
          <w:lang w:val="uk-UA"/>
        </w:rPr>
        <w:t>р</w:t>
      </w:r>
      <w:r w:rsidR="00D41169">
        <w:rPr>
          <w:lang w:val="uk-UA"/>
        </w:rPr>
        <w:t>оку</w:t>
      </w:r>
      <w:r>
        <w:rPr>
          <w:lang w:val="uk-UA"/>
        </w:rPr>
        <w:t xml:space="preserve"> до </w:t>
      </w:r>
      <w:r w:rsidR="00E55687">
        <w:rPr>
          <w:lang w:val="uk-UA"/>
        </w:rPr>
        <w:t xml:space="preserve">слідчого відділу УСБУ в Харківській області </w:t>
      </w:r>
      <w:r w:rsidR="00D41169">
        <w:rPr>
          <w:lang w:val="uk-UA"/>
        </w:rPr>
        <w:t>отрима</w:t>
      </w:r>
      <w:r w:rsidR="00AB44D0">
        <w:rPr>
          <w:lang w:val="uk-UA"/>
        </w:rPr>
        <w:t>ла</w:t>
      </w:r>
      <w:r>
        <w:rPr>
          <w:lang w:val="uk-UA"/>
        </w:rPr>
        <w:t>.</w:t>
      </w:r>
    </w:p>
    <w:p w14:paraId="7B27926D" w14:textId="77777777" w:rsidR="00FC241B" w:rsidRDefault="00FC241B" w:rsidP="00FC241B">
      <w:pPr>
        <w:tabs>
          <w:tab w:val="left" w:pos="9638"/>
        </w:tabs>
        <w:ind w:firstLine="0"/>
        <w:rPr>
          <w:lang w:val="uk-UA"/>
        </w:rPr>
      </w:pPr>
    </w:p>
    <w:p w14:paraId="3829590F" w14:textId="59BEAA44" w:rsidR="00FC241B" w:rsidRPr="00633089" w:rsidRDefault="00FC241B" w:rsidP="00FC241B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 w:rsidR="00AB44D0">
        <w:rPr>
          <w:lang w:val="uk-UA"/>
        </w:rPr>
        <w:t>липня</w:t>
      </w:r>
      <w:r w:rsidRPr="00973BB8">
        <w:t> </w:t>
      </w:r>
      <w:r w:rsidR="00D41169">
        <w:rPr>
          <w:lang w:val="uk-UA"/>
        </w:rPr>
        <w:t>2022</w:t>
      </w:r>
      <w:r w:rsidRPr="00973BB8">
        <w:t> </w:t>
      </w:r>
      <w:r w:rsidR="00D41169">
        <w:rPr>
          <w:lang w:val="uk-UA"/>
        </w:rPr>
        <w:t>року</w:t>
      </w:r>
      <w:r w:rsidRPr="00633089">
        <w:rPr>
          <w:lang w:val="uk-UA"/>
        </w:rPr>
        <w:tab/>
      </w:r>
      <w:r w:rsidR="00D41169"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14:paraId="303FC38B" w14:textId="05F409DB" w:rsidR="00D765BA" w:rsidRPr="00FC241B" w:rsidRDefault="00FC241B" w:rsidP="00682CA9">
      <w:pPr>
        <w:pStyle w:val="a9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sectPr w:rsidR="00D765BA" w:rsidRPr="00FC241B" w:rsidSect="00AB44D0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1B"/>
    <w:rsid w:val="000340F9"/>
    <w:rsid w:val="000B3108"/>
    <w:rsid w:val="000E1619"/>
    <w:rsid w:val="001520F1"/>
    <w:rsid w:val="001E286D"/>
    <w:rsid w:val="002465FC"/>
    <w:rsid w:val="00274962"/>
    <w:rsid w:val="00280FA4"/>
    <w:rsid w:val="003B5C0E"/>
    <w:rsid w:val="00406EC0"/>
    <w:rsid w:val="00435043"/>
    <w:rsid w:val="004509B8"/>
    <w:rsid w:val="005744B5"/>
    <w:rsid w:val="0060284E"/>
    <w:rsid w:val="00682CA9"/>
    <w:rsid w:val="006E0C02"/>
    <w:rsid w:val="00845100"/>
    <w:rsid w:val="00AB0F9A"/>
    <w:rsid w:val="00AB2BB1"/>
    <w:rsid w:val="00AB44D0"/>
    <w:rsid w:val="00B10603"/>
    <w:rsid w:val="00B657D9"/>
    <w:rsid w:val="00C221D1"/>
    <w:rsid w:val="00C5327C"/>
    <w:rsid w:val="00C97A7C"/>
    <w:rsid w:val="00CB4887"/>
    <w:rsid w:val="00CC3372"/>
    <w:rsid w:val="00D1345F"/>
    <w:rsid w:val="00D17B0C"/>
    <w:rsid w:val="00D17F98"/>
    <w:rsid w:val="00D3249C"/>
    <w:rsid w:val="00D41169"/>
    <w:rsid w:val="00D765BA"/>
    <w:rsid w:val="00E55687"/>
    <w:rsid w:val="00E80900"/>
    <w:rsid w:val="00E93A50"/>
    <w:rsid w:val="00EA6F0D"/>
    <w:rsid w:val="00F13B49"/>
    <w:rsid w:val="00F9296B"/>
    <w:rsid w:val="00FC241B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990D"/>
  <w15:docId w15:val="{3029DF5C-4029-4377-A659-AAB065EA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</dc:creator>
  <cp:lastModifiedBy>1</cp:lastModifiedBy>
  <cp:revision>2</cp:revision>
  <cp:lastPrinted>2022-07-14T11:30:00Z</cp:lastPrinted>
  <dcterms:created xsi:type="dcterms:W3CDTF">2022-07-14T13:49:00Z</dcterms:created>
  <dcterms:modified xsi:type="dcterms:W3CDTF">2022-07-14T13:49:00Z</dcterms:modified>
</cp:coreProperties>
</file>